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B50F92" w14:textId="77777777" w:rsidR="00F0476E" w:rsidRPr="005D1DD7" w:rsidRDefault="00F0476E" w:rsidP="00F0476E">
      <w:pPr>
        <w:pStyle w:val="Heading3"/>
        <w:keepNext w:val="0"/>
        <w:widowControl w:val="0"/>
        <w:spacing w:after="160" w:line="240" w:lineRule="auto"/>
        <w:ind w:left="567" w:right="565"/>
        <w:rPr>
          <w:rFonts w:ascii="GHEA Grapalat" w:hAnsi="GHEA Grapalat"/>
          <w:b/>
          <w:i w:val="0"/>
          <w:color w:val="000000" w:themeColor="text1"/>
          <w:sz w:val="24"/>
          <w:szCs w:val="24"/>
          <w:lang w:val="ru-RU"/>
        </w:rPr>
      </w:pPr>
      <w:r w:rsidRPr="005D1DD7">
        <w:rPr>
          <w:rFonts w:ascii="GHEA Grapalat" w:hAnsi="GHEA Grapalat"/>
          <w:b/>
          <w:i w:val="0"/>
          <w:color w:val="000000" w:themeColor="text1"/>
          <w:sz w:val="24"/>
          <w:szCs w:val="24"/>
          <w:lang w:val="ru-RU"/>
        </w:rPr>
        <w:t>ПОЛНОЕ ОПИСАНИЕ</w:t>
      </w:r>
    </w:p>
    <w:p w14:paraId="1C233B25" w14:textId="77777777" w:rsidR="00F0476E" w:rsidRPr="005D1DD7" w:rsidRDefault="00F0476E" w:rsidP="00F0476E">
      <w:pPr>
        <w:pStyle w:val="Heading3"/>
        <w:keepNext w:val="0"/>
        <w:widowControl w:val="0"/>
        <w:spacing w:after="160" w:line="240" w:lineRule="auto"/>
        <w:ind w:left="567" w:right="565"/>
        <w:rPr>
          <w:rFonts w:ascii="GHEA Grapalat" w:hAnsi="GHEA Grapalat"/>
          <w:b/>
          <w:i w:val="0"/>
          <w:color w:val="000000" w:themeColor="text1"/>
          <w:sz w:val="24"/>
          <w:szCs w:val="24"/>
          <w:lang w:val="ru-RU"/>
        </w:rPr>
      </w:pPr>
      <w:r w:rsidRPr="005D1DD7">
        <w:rPr>
          <w:rFonts w:ascii="GHEA Grapalat" w:hAnsi="GHEA Grapalat"/>
          <w:b/>
          <w:i w:val="0"/>
          <w:color w:val="000000" w:themeColor="text1"/>
          <w:sz w:val="24"/>
          <w:szCs w:val="24"/>
          <w:lang w:val="ru-RU"/>
        </w:rPr>
        <w:t>предлагаемого товара</w:t>
      </w:r>
    </w:p>
    <w:p w14:paraId="0EA0AB86" w14:textId="77777777" w:rsidR="00F0476E" w:rsidRPr="005D1DD7" w:rsidRDefault="00F0476E" w:rsidP="00F0476E">
      <w:pPr>
        <w:pStyle w:val="Heading3"/>
        <w:keepNext w:val="0"/>
        <w:widowControl w:val="0"/>
        <w:spacing w:after="160" w:line="240" w:lineRule="auto"/>
        <w:ind w:left="567" w:right="565"/>
        <w:rPr>
          <w:rFonts w:ascii="GHEA Grapalat" w:hAnsi="GHEA Grapalat" w:cs="Arial"/>
          <w:color w:val="000000" w:themeColor="text1"/>
          <w:sz w:val="24"/>
          <w:szCs w:val="24"/>
          <w:lang w:val="ru-RU"/>
        </w:rPr>
      </w:pPr>
    </w:p>
    <w:p w14:paraId="44E0E62E" w14:textId="615FD218" w:rsidR="00F0476E" w:rsidRPr="005D1DD7" w:rsidRDefault="00F0476E" w:rsidP="00F0476E">
      <w:pPr>
        <w:widowControl w:val="0"/>
        <w:ind w:left="-540" w:right="-532" w:firstLine="720"/>
        <w:jc w:val="both"/>
        <w:rPr>
          <w:rFonts w:ascii="GHEA Grapalat" w:hAnsi="GHEA Grapalat"/>
          <w:color w:val="000000" w:themeColor="text1"/>
          <w:sz w:val="24"/>
          <w:szCs w:val="24"/>
          <w:lang w:val="ru-RU"/>
        </w:rPr>
      </w:pPr>
      <w:r w:rsidRPr="005D1DD7">
        <w:rPr>
          <w:rFonts w:ascii="GHEA Grapalat" w:hAnsi="GHEA Grapalat"/>
          <w:color w:val="000000" w:themeColor="text1"/>
          <w:sz w:val="24"/>
          <w:szCs w:val="24"/>
          <w:lang w:val="ru-RU"/>
        </w:rPr>
        <w:t xml:space="preserve">____ </w:t>
      </w:r>
      <w:r w:rsidRPr="005D1DD7">
        <w:rPr>
          <w:rFonts w:ascii="GHEA Grapalat" w:hAnsi="GHEA Grapalat"/>
          <w:color w:val="000000" w:themeColor="text1"/>
          <w:sz w:val="24"/>
          <w:szCs w:val="24"/>
          <w:vertAlign w:val="superscript"/>
          <w:lang w:val="ru-RU"/>
        </w:rPr>
        <w:t>наименование участника</w:t>
      </w:r>
      <w:r w:rsidRPr="005D1DD7">
        <w:rPr>
          <w:rFonts w:ascii="GHEA Grapalat" w:hAnsi="GHEA Grapalat"/>
          <w:color w:val="000000" w:themeColor="text1"/>
          <w:sz w:val="24"/>
          <w:szCs w:val="24"/>
          <w:lang w:val="ru-RU"/>
        </w:rPr>
        <w:t xml:space="preserve"> _______, в качестве участника в рамках процедуре закупки под кодом </w:t>
      </w:r>
      <w:r w:rsidR="00A63357" w:rsidRPr="005D1DD7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>ԿԾԿԾԻԳ-ԷԱՃԱՊՁԲ-26/25</w:t>
      </w:r>
      <w:r w:rsidR="00A63357" w:rsidRPr="005D1DD7">
        <w:rPr>
          <w:rFonts w:ascii="GHEA Grapalat" w:hAnsi="GHEA Grapalat" w:cs="Arial"/>
          <w:color w:val="000000" w:themeColor="text1"/>
          <w:sz w:val="24"/>
          <w:szCs w:val="24"/>
          <w:lang w:val="hy-AM"/>
        </w:rPr>
        <w:t xml:space="preserve"> </w:t>
      </w:r>
      <w:r w:rsidRPr="005D1DD7">
        <w:rPr>
          <w:rFonts w:ascii="GHEA Grapalat" w:hAnsi="GHEA Grapalat"/>
          <w:color w:val="000000" w:themeColor="text1"/>
          <w:sz w:val="24"/>
          <w:szCs w:val="24"/>
          <w:lang w:val="ru-RU"/>
        </w:rPr>
        <w:t xml:space="preserve">ниже по лотам представляет полное описание предлагаемого им товара. </w:t>
      </w:r>
    </w:p>
    <w:tbl>
      <w:tblPr>
        <w:tblW w:w="150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1"/>
        <w:gridCol w:w="1958"/>
        <w:gridCol w:w="4826"/>
        <w:gridCol w:w="2250"/>
        <w:gridCol w:w="5310"/>
      </w:tblGrid>
      <w:tr w:rsidR="005D1DD7" w:rsidRPr="005D1DD7" w14:paraId="6F1EB328" w14:textId="6BB3E7DE" w:rsidTr="00394722">
        <w:trPr>
          <w:trHeight w:val="87"/>
          <w:jc w:val="center"/>
        </w:trPr>
        <w:tc>
          <w:tcPr>
            <w:tcW w:w="681" w:type="dxa"/>
            <w:vMerge w:val="restart"/>
            <w:shd w:val="clear" w:color="auto" w:fill="E2EFD9" w:themeFill="accent6" w:themeFillTint="33"/>
            <w:vAlign w:val="center"/>
            <w:hideMark/>
          </w:tcPr>
          <w:p w14:paraId="2D499973" w14:textId="77777777" w:rsidR="00394722" w:rsidRPr="005D1DD7" w:rsidRDefault="00394722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N°</w:t>
            </w:r>
          </w:p>
        </w:tc>
        <w:tc>
          <w:tcPr>
            <w:tcW w:w="1958" w:type="dxa"/>
            <w:vMerge w:val="restart"/>
            <w:shd w:val="clear" w:color="auto" w:fill="E2EFD9" w:themeFill="accent6" w:themeFillTint="33"/>
            <w:vAlign w:val="center"/>
            <w:hideMark/>
          </w:tcPr>
          <w:p w14:paraId="7B90A61E" w14:textId="68820761" w:rsidR="00394722" w:rsidRPr="005D1DD7" w:rsidRDefault="00F0476E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Наименование</w:t>
            </w:r>
          </w:p>
        </w:tc>
        <w:tc>
          <w:tcPr>
            <w:tcW w:w="12386" w:type="dxa"/>
            <w:gridSpan w:val="3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306AC253" w14:textId="6553E12B" w:rsidR="00394722" w:rsidRPr="005D1DD7" w:rsidRDefault="00F0476E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Технические характеристики и стандарты</w:t>
            </w:r>
          </w:p>
        </w:tc>
      </w:tr>
      <w:tr w:rsidR="005D1DD7" w:rsidRPr="005D1DD7" w14:paraId="1F479F35" w14:textId="160A4DAB" w:rsidTr="00394722">
        <w:trPr>
          <w:trHeight w:val="547"/>
          <w:jc w:val="center"/>
        </w:trPr>
        <w:tc>
          <w:tcPr>
            <w:tcW w:w="681" w:type="dxa"/>
            <w:vMerge/>
            <w:shd w:val="clear" w:color="auto" w:fill="auto"/>
            <w:vAlign w:val="center"/>
          </w:tcPr>
          <w:p w14:paraId="563A6D9B" w14:textId="77777777" w:rsidR="00394722" w:rsidRPr="005D1DD7" w:rsidRDefault="00394722" w:rsidP="00F97D7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958" w:type="dxa"/>
            <w:vMerge/>
            <w:shd w:val="clear" w:color="auto" w:fill="auto"/>
            <w:vAlign w:val="center"/>
          </w:tcPr>
          <w:p w14:paraId="1A8BB9AA" w14:textId="77777777" w:rsidR="00394722" w:rsidRPr="005D1DD7" w:rsidRDefault="00394722" w:rsidP="00F97D7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826" w:type="dxa"/>
            <w:vMerge w:val="restart"/>
            <w:shd w:val="clear" w:color="auto" w:fill="E2EFD9" w:themeFill="accent6" w:themeFillTint="33"/>
            <w:vAlign w:val="center"/>
          </w:tcPr>
          <w:p w14:paraId="7D5E66E0" w14:textId="4B9E0B2E" w:rsidR="00394722" w:rsidRPr="005D1DD7" w:rsidRDefault="00F0476E" w:rsidP="00C92727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  <w:t>Определяется приглашением на процедуру</w:t>
            </w:r>
          </w:p>
        </w:tc>
        <w:tc>
          <w:tcPr>
            <w:tcW w:w="7560" w:type="dxa"/>
            <w:gridSpan w:val="2"/>
            <w:shd w:val="clear" w:color="auto" w:fill="A8D08D" w:themeFill="accent6" w:themeFillTint="99"/>
            <w:vAlign w:val="center"/>
          </w:tcPr>
          <w:p w14:paraId="42D82BE6" w14:textId="40B10623" w:rsidR="00394722" w:rsidRPr="005D1DD7" w:rsidRDefault="00F0476E" w:rsidP="00C927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предложен</w:t>
            </w:r>
            <w:r w:rsidRPr="005D1DD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ной</w:t>
            </w:r>
            <w:r w:rsidRPr="005D1DD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5D1DD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от </w:t>
            </w:r>
            <w:r w:rsidR="00394722" w:rsidRPr="005D1DD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_____</w:t>
            </w:r>
            <w:r w:rsidRPr="005D1DD7">
              <w:rPr>
                <w:rFonts w:ascii="GHEA Grapalat" w:hAnsi="GHEA Grapalat" w:cs="Calibri"/>
                <w:color w:val="000000" w:themeColor="text1"/>
                <w:sz w:val="20"/>
                <w:szCs w:val="20"/>
                <w:vertAlign w:val="superscript"/>
                <w:lang w:val="ru-RU"/>
              </w:rPr>
              <w:t>наименование участника</w:t>
            </w:r>
            <w:r w:rsidR="00394722" w:rsidRPr="005D1DD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____</w:t>
            </w:r>
          </w:p>
        </w:tc>
      </w:tr>
      <w:tr w:rsidR="005D1DD7" w:rsidRPr="005D1DD7" w14:paraId="54C1EC75" w14:textId="77777777" w:rsidTr="00AD67C0">
        <w:trPr>
          <w:trHeight w:val="93"/>
          <w:jc w:val="center"/>
        </w:trPr>
        <w:tc>
          <w:tcPr>
            <w:tcW w:w="681" w:type="dxa"/>
            <w:vMerge/>
            <w:shd w:val="clear" w:color="auto" w:fill="auto"/>
            <w:vAlign w:val="center"/>
          </w:tcPr>
          <w:p w14:paraId="3E255677" w14:textId="77777777" w:rsidR="00394722" w:rsidRPr="005D1DD7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1958" w:type="dxa"/>
            <w:vMerge/>
            <w:shd w:val="clear" w:color="auto" w:fill="auto"/>
            <w:vAlign w:val="center"/>
          </w:tcPr>
          <w:p w14:paraId="3972E6A0" w14:textId="77777777" w:rsidR="00394722" w:rsidRPr="005D1DD7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4826" w:type="dxa"/>
            <w:vMerge/>
            <w:shd w:val="clear" w:color="auto" w:fill="auto"/>
            <w:vAlign w:val="center"/>
          </w:tcPr>
          <w:p w14:paraId="78DD6768" w14:textId="77777777" w:rsidR="00394722" w:rsidRPr="005D1DD7" w:rsidRDefault="00394722" w:rsidP="00394722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250" w:type="dxa"/>
            <w:shd w:val="clear" w:color="auto" w:fill="A8D08D" w:themeFill="accent6" w:themeFillTint="99"/>
            <w:vAlign w:val="center"/>
          </w:tcPr>
          <w:p w14:paraId="60D4FB83" w14:textId="6A166C2F" w:rsidR="00394722" w:rsidRPr="005D1DD7" w:rsidRDefault="00F0476E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“Модель”, “Торговая марка”, “Бренд”, “Производитель”, “Страна производитель” продукции</w:t>
            </w:r>
          </w:p>
        </w:tc>
        <w:tc>
          <w:tcPr>
            <w:tcW w:w="5310" w:type="dxa"/>
            <w:shd w:val="clear" w:color="auto" w:fill="A8D08D" w:themeFill="accent6" w:themeFillTint="99"/>
            <w:vAlign w:val="center"/>
          </w:tcPr>
          <w:p w14:paraId="4D776851" w14:textId="6B59807E" w:rsidR="00394722" w:rsidRPr="005D1DD7" w:rsidRDefault="00F0476E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технические характеристики продукции</w:t>
            </w:r>
          </w:p>
        </w:tc>
      </w:tr>
      <w:tr w:rsidR="005D1DD7" w:rsidRPr="005D1DD7" w14:paraId="2FBED623" w14:textId="77777777" w:rsidTr="00A952A0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C3C316D" w14:textId="015EF0F5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C410653" w14:textId="1D326C93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Спиртовой Термометр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5CCB656B" w14:textId="327C00D8" w:rsidR="00A63357" w:rsidRPr="005D1DD7" w:rsidRDefault="00A63357" w:rsidP="00A6335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Диапазон измерения: 0 - 150°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C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Минимальный масштаб: 1°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C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2F3CB7E2" w14:textId="6871475B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7EDEE7F7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5D1DD7" w:rsidRPr="005D1DD7" w14:paraId="704A4020" w14:textId="77777777" w:rsidTr="00A952A0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729C64C" w14:textId="788A6D34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8A92A54" w14:textId="5A393635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Аквариум с фильтром и воздушным насосом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34F6A6FF" w14:textId="5FE183FE" w:rsidR="00A63357" w:rsidRPr="005D1DD7" w:rsidRDefault="00A63357" w:rsidP="00A6335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37-50 л, мин. 50 х 25 х 30 см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Фильтрующая способность фильтра для воды-прибл. 100 л / ч, воздушный насос-110-130 л / ч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5B009168" w14:textId="4383DE5E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2ED608F1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5D1DD7" w:rsidRPr="005D1DD7" w14:paraId="2CAB790C" w14:textId="77777777" w:rsidTr="00A952A0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B8AFEB6" w14:textId="7CE14F8A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E5A8C52" w14:textId="699180F6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Бинокулярный Микроскоп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5DA260C1" w14:textId="0E0D4778" w:rsidR="00A63357" w:rsidRPr="005D1DD7" w:rsidRDefault="00A63357" w:rsidP="00A6335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Яркое поле, бинокль с двухслойной сценой; объективы 4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, 10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, 40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, 100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Освещение: тип источника света: белый светодиод; с регулировкой интенсивности света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Фокусировка: коаксиальный механизм грубой и точной фокусировки (градуированный, 0,002 мм) с верхним ограничителем для предотвращения контакта между объективом и образцом. Регулируемое натяжение ручки грубой фокусировки.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Ступень: двухслойная с механической скользящей 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lastRenderedPageBreak/>
              <w:t xml:space="preserve">ступенью, размер прибл. 125 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116 мм, диапазон перемещения 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XY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прибл. 76 х 30.76 х 30. Держатель образца для одного слайда. Верньерная шкала на двух осях, точность 0,1 мм.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Наконечник для носа: четырехкратный вращающийся наконечник для носа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Головка для бинокулярного наблюдения, наклонена на 30° и поворачивается на 360°. Регулировка диоптрии на левом окуляре. Межкупольная регулировка прибл. 48-75 мм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Взгляды. Широкоугольные прицелы 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WF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10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/18 с номером поля 18 мм.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Конденсатор: конденсатор Эбби, Н.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A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. 1.25 предварительно центрированный.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В комплект входит руководство по эксплуатации на армянском языке и пылезащитный чехол.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Должны включать: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- сетчатка окуляра - 10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Требуется</w:t>
            </w:r>
          </w:p>
        </w:tc>
        <w:tc>
          <w:tcPr>
            <w:tcW w:w="2250" w:type="dxa"/>
          </w:tcPr>
          <w:p w14:paraId="3AE1EC64" w14:textId="5D6DF023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009D7381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5D1DD7" w:rsidRPr="005D1DD7" w14:paraId="0B7C9435" w14:textId="77777777" w:rsidTr="00A952A0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E6D9973" w14:textId="21650522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DA4AF31" w14:textId="2E7B81DD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Стереомикроскоп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01E1992F" w14:textId="5331C8C3" w:rsidR="00A63357" w:rsidRPr="005D1DD7" w:rsidRDefault="00A63357" w:rsidP="00A6335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20-кратное и 40-кратное стерео увеличение, высококачественные широкоугольные линзы из оптического стекла, передняя широкоугольная бинокулярная головка, прочная стойка с металлическим каркасом, встроенная падающая (верхняя) и проходящая (нижняя) подсветка. Руководство пользователя на армянском языке.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Требуется</w:t>
            </w:r>
          </w:p>
        </w:tc>
        <w:tc>
          <w:tcPr>
            <w:tcW w:w="2250" w:type="dxa"/>
          </w:tcPr>
          <w:p w14:paraId="46BE6442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11191D0F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5D1DD7" w:rsidRPr="005D1DD7" w14:paraId="3924AF66" w14:textId="77777777" w:rsidTr="00A952A0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26122DC" w14:textId="1D88EE71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38336FF" w14:textId="37EFB3A3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Сценический микрометр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0BE1D61E" w14:textId="01CB430B" w:rsidR="00A63357" w:rsidRPr="005D1DD7" w:rsidRDefault="00A63357" w:rsidP="00A6335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Для бинокулярного микроскопа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71DFEB93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365D6CD3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5D1DD7" w:rsidRPr="005D1DD7" w14:paraId="5D1728DE" w14:textId="77777777" w:rsidTr="00A952A0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D11318D" w14:textId="14166282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7A6EB95" w14:textId="6DD7B3C4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Глюкометр с тест-полосками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79A86241" w14:textId="07185DF2" w:rsidR="00A63357" w:rsidRPr="005D1DD7" w:rsidRDefault="00A63357" w:rsidP="00A6335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Диапазон теста на глюкозу - 20-600 мг / дл, калибровка результата-эквивалент в плазме, время тестирования-5 секунд, размер образца-0,6 микролитра, рабочая температура-5°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C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-45°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C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, относительная влажность - 10-90%, емкость памяти-не менее 200 тестов, Тип батареи-литий-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lastRenderedPageBreak/>
              <w:t xml:space="preserve">ионный аккумулятор 3 в (эквивалент 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CR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2032 или) 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1, Срок службы батареи-прибл. 1000 тестов, размеры измерителя-ок. 85 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52 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15 мм, размер ЖК-дисплея-42 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39 мм, Вес измерителя-прибл. 50 г. до н. э.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Тест-полоски, упаковка из 50. Руководство по эксплуатации на армянском языке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Требуется</w:t>
            </w:r>
          </w:p>
        </w:tc>
        <w:tc>
          <w:tcPr>
            <w:tcW w:w="2250" w:type="dxa"/>
          </w:tcPr>
          <w:p w14:paraId="4BCE617B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477E8DEA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5D1DD7" w:rsidRPr="005D1DD7" w14:paraId="490F95F9" w14:textId="77777777" w:rsidTr="00A952A0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40FE46E" w14:textId="74857624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0BB5603" w14:textId="4CD8BB25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Лабораторная станция для электрофореза ДНК в классе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4DDF62EB" w14:textId="3190570E" w:rsidR="00A63357" w:rsidRPr="005D1DD7" w:rsidRDefault="00A63357" w:rsidP="00A6335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Полная система электрофореза 1. Аппарат для электрофореза-УФ-прозрачное дно, 2 положения для расчесывания, размер геля 10 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10 см; изготовлен из УФ-и химически стойкого оргстекла; включая защитную вилку со встроенными разъемами питания и расческу с 12 карманами.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2. Источник питания для электрофореза-стабилизированный источник питания для разделения ДНК и белков. Регулируемое выходное напряжение, таймер с функцией сигнализации, два выхода для одновременного подключения как минимум 2 камер электрофореза.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Максимум. выходное напряжение: 300 вольт (в каскадах 50 Вольт),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Максимум. выходной ток: 400 мА,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Максимум. потребляемая мощность: 60 Вт,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Входное напряжение: ~100-240 Вольт, переменный ток.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Функция таймера: 1-999 мин. с функцией сигнализации,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3. Гелевая система визуализации - двойной светодиодный Трансиллюминатор синего / белого света с янтарным фильтрующим блоком. Максимальное излучение синего светодиода составляет 470 Нм.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4.Набор для гелевого электрофореза с окрашиванием ДНК красителем 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Glgreen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® с 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lastRenderedPageBreak/>
              <w:t>подробной процедурой эксперимента на армянском языке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5. Руководство пользователя на армянском языке.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Требуется</w:t>
            </w:r>
          </w:p>
        </w:tc>
        <w:tc>
          <w:tcPr>
            <w:tcW w:w="2250" w:type="dxa"/>
          </w:tcPr>
          <w:p w14:paraId="0DE2A332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4A9B7620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5D1DD7" w:rsidRPr="005D1DD7" w14:paraId="53D32EEA" w14:textId="77777777" w:rsidTr="00A952A0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3780F39" w14:textId="11E907F9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FECDAFD" w14:textId="09687B0C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Цифровые весы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C9A2194" w14:textId="08452F5D" w:rsidR="00A63357" w:rsidRPr="005D1DD7" w:rsidRDefault="00A63357" w:rsidP="00A6335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Автоматическая калибровка, макс. Диапазон: до 200 г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Разрешение: ±0,01 г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Калибровка, контейнеры, преобразование единиц измерения,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Мощность: 220 В/50 Гц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Требуется</w:t>
            </w:r>
          </w:p>
        </w:tc>
        <w:tc>
          <w:tcPr>
            <w:tcW w:w="2250" w:type="dxa"/>
          </w:tcPr>
          <w:p w14:paraId="70072CC3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5E4D3ABC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5D1DD7" w:rsidRPr="005D1DD7" w14:paraId="13F9318A" w14:textId="77777777" w:rsidTr="00A952A0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DD14DE7" w14:textId="344A97F8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1A65CFA" w14:textId="6136B882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Цифровые весы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7649B64A" w14:textId="0B513623" w:rsidR="00A63357" w:rsidRPr="005D1DD7" w:rsidRDefault="00A63357" w:rsidP="00A63357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Автоматическая калибровка, макс. Диапазон: до 500 г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Разрешение: ±0,1 г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Калибровка, контейнеры, преобразование единиц измерения,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Мощность: 220 В/50 Гц,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Требуется</w:t>
            </w:r>
          </w:p>
        </w:tc>
        <w:tc>
          <w:tcPr>
            <w:tcW w:w="2250" w:type="dxa"/>
          </w:tcPr>
          <w:p w14:paraId="04E31C10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17B849F0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5D1DD7" w:rsidRPr="005D1DD7" w14:paraId="6AAEB16E" w14:textId="77777777" w:rsidTr="00A952A0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EA0E471" w14:textId="161A85A9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D6896F6" w14:textId="45968733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Цифровые аналитические весы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707436B4" w14:textId="3ACD88FE" w:rsidR="00A63357" w:rsidRPr="005D1DD7" w:rsidRDefault="00A63357" w:rsidP="00A6335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Автоматическая калибровка, макс. Диапазон: до 200 г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Разрешение: ±0,001 г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Калибровка, контейнеры, преобразование единиц измерения,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Мощность: 220 В/50 Гц,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Требуется</w:t>
            </w:r>
          </w:p>
        </w:tc>
        <w:tc>
          <w:tcPr>
            <w:tcW w:w="2250" w:type="dxa"/>
          </w:tcPr>
          <w:p w14:paraId="35638157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4565BA73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5D1DD7" w:rsidRPr="005D1DD7" w14:paraId="6E315EE9" w14:textId="77777777" w:rsidTr="00A952A0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C453911" w14:textId="2009EF94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6AB21E8" w14:textId="7A0D4D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Пульсоксиметр с наконечником пальца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4E40AE3A" w14:textId="6B61BC39" w:rsidR="00A63357" w:rsidRPr="005D1DD7" w:rsidRDefault="00A63357" w:rsidP="00A6335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Для точного измерения 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SpO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2 и частоты пульса, дисплей 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SpO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2 и частоты пульса, отображение формы пульсовой волны и гистограммы, Индикация низкого напряжения батареи, 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OLED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-дисплей (двухцветный), четыре направления и шесть режимов, автоматическое отключение при отсутствии сигнала. Руководство пользователя на армянском языке.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lastRenderedPageBreak/>
              <w:t>Гарантийное письмо производителя (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Требуется</w:t>
            </w:r>
          </w:p>
        </w:tc>
        <w:tc>
          <w:tcPr>
            <w:tcW w:w="2250" w:type="dxa"/>
          </w:tcPr>
          <w:p w14:paraId="2268C4F5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2858B556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5D1DD7" w:rsidRPr="005D1DD7" w14:paraId="29BA4C24" w14:textId="77777777" w:rsidTr="00A952A0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2D71108" w14:textId="46DEBDAA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FB5304E" w14:textId="1F7EC96D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Набор для сбора биологических данных и построения графиков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050AF65C" w14:textId="5E0211AB" w:rsidR="00A63357" w:rsidRPr="005D1DD7" w:rsidRDefault="00A63357" w:rsidP="00A6335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Лабораторный запрос 3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• Датчик Температуры Из Нержавеющей Стали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• Частота Сердечных Сокращений 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Go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Wireless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® 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• Датчик Давления Газа 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Go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Direct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® 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• Датчик газа 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CO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2 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Go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Direct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® 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• Датчик Газа 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Go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Direct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® 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O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2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• Датчик Проводимости 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Go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Direct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® 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• Датчик 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pH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Go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Direct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® 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• Колориметр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• Оптический Датчик Растворенного Кислорода 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Go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Direct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® 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• Датчик ЭКГ 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Go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Direct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® 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• Биокампер 250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• Биокампер 2000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• Дыхательный пояс 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Go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Direct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® или эквивалентный набор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Руководство пользователя на армянском языке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Требуется</w:t>
            </w:r>
          </w:p>
        </w:tc>
        <w:tc>
          <w:tcPr>
            <w:tcW w:w="2250" w:type="dxa"/>
          </w:tcPr>
          <w:p w14:paraId="1099C89E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76B21AC7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5D1DD7" w:rsidRPr="005D1DD7" w14:paraId="4711BC3E" w14:textId="77777777" w:rsidTr="00A952A0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D19F34D" w14:textId="6A1A3331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797B17A" w14:textId="106CBA5F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Набор для сбора химических данных и построения графиков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18093BA" w14:textId="36367B8B" w:rsidR="00A63357" w:rsidRPr="005D1DD7" w:rsidRDefault="00A63357" w:rsidP="00A6335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*Лабораторный запрос 3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• Датчик Температуры Из Нержавеющей Стали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• Датчик 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pH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Go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Direct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® 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• Датчик Давления Газа 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Go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Direct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® 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• Датчик Напряжения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• Датчик Проводимости 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Go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Direct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® 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• Счетчик Падений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• Система Постоянного Тока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• Датчик сирот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• Спектрофотометр 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Go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Direct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® 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SpectroVis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® 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Plus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.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или эквивалентный набор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Руководство пользователя на армянском языке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Требуется</w:t>
            </w:r>
          </w:p>
        </w:tc>
        <w:tc>
          <w:tcPr>
            <w:tcW w:w="2250" w:type="dxa"/>
          </w:tcPr>
          <w:p w14:paraId="0CB00A89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5890D394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5D1DD7" w:rsidRPr="005D1DD7" w14:paraId="3F591372" w14:textId="77777777" w:rsidTr="00A952A0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798FCE2" w14:textId="53054B81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32A5088" w14:textId="632E63B4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Программное обеспечение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2960307F" w14:textId="05B3D2ED" w:rsidR="00A63357" w:rsidRPr="005D1DD7" w:rsidRDefault="00A63357" w:rsidP="00A6335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Программное обеспечение для сбора данных и построения графиков по биологии и химии (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N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12 и 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N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13).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Руководство пользователя на армянском языке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Требуется</w:t>
            </w:r>
          </w:p>
        </w:tc>
        <w:tc>
          <w:tcPr>
            <w:tcW w:w="2250" w:type="dxa"/>
          </w:tcPr>
          <w:p w14:paraId="6A314FBA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00CC7960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5D1DD7" w:rsidRPr="005D1DD7" w14:paraId="579EB419" w14:textId="77777777" w:rsidTr="00A952A0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F59BFFB" w14:textId="50F29426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126E4E4" w14:textId="5EAF7C1A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Увеличительное стекло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C27B71A" w14:textId="0D38DF85" w:rsidR="00A63357" w:rsidRPr="005D1DD7" w:rsidRDefault="00A63357" w:rsidP="00A6335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Увеличение 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8, стекло, 75 мм, портативное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3AA823BB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5F6F9B1E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5D1DD7" w:rsidRPr="005D1DD7" w14:paraId="6F33E60D" w14:textId="77777777" w:rsidTr="00A952A0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4E1BEB6" w14:textId="477AF0B2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35E3636" w14:textId="59E39E46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Микроцентрифуга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0052BD9E" w14:textId="0C3BBCAC" w:rsidR="00A63357" w:rsidRPr="005D1DD7" w:rsidRDefault="00A63357" w:rsidP="00A6335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Максимальная скорость 6000 об/мин/2000 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g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, Безопасный переключатель включения/выключения, запуск и остановка в секундах, вместимость 6 пробирок по 1,5 / 2,0 мл.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Руководство пользователя на армянском языке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Требуется</w:t>
            </w:r>
          </w:p>
        </w:tc>
        <w:tc>
          <w:tcPr>
            <w:tcW w:w="2250" w:type="dxa"/>
          </w:tcPr>
          <w:p w14:paraId="0140FD97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354D3D42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5D1DD7" w:rsidRPr="005D1DD7" w14:paraId="2E53947D" w14:textId="77777777" w:rsidTr="00A952A0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121A8FA" w14:textId="4399A94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35C70CA" w14:textId="6AC1D2C5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Секундомер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5C5FB36C" w14:textId="28BFC9ED" w:rsidR="00A63357" w:rsidRPr="005D1DD7" w:rsidRDefault="00A63357" w:rsidP="00A6335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Показывает месяц, дату, неделю, час, минуту и секунду, прибл. 3,5 см , хронограф 1/100 до 23 часов, 59 минут, 59 секунд, 1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батарейный отсек 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AG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13 (батарея входит в комплект)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5E731F5B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0186E032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5D1DD7" w:rsidRPr="005D1DD7" w14:paraId="4350B607" w14:textId="77777777" w:rsidTr="00A952A0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CCC055B" w14:textId="62CF157E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9F643DC" w14:textId="60B25453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Дистиллятор воды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796138E" w14:textId="3459DC14" w:rsidR="00A63357" w:rsidRPr="005D1DD7" w:rsidRDefault="00A63357" w:rsidP="00A6335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1. Настольный настольный чайник для дистилляции воды, Бак из нержавеющей стали, мощность 750 Вт, Производительность не менее 1 л в час, 220 В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2. Карбой с пробкой и винтовой крышкой, изготовлен из прочного, устойчивого к царапинам полипропилена с превосходной химической стойкостью и емкостью для хранения воды не менее 10 л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3. Руководство пользователя на армянском языке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Требуется</w:t>
            </w:r>
          </w:p>
        </w:tc>
        <w:tc>
          <w:tcPr>
            <w:tcW w:w="2250" w:type="dxa"/>
          </w:tcPr>
          <w:p w14:paraId="0379171D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577875EC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5D1DD7" w:rsidRPr="005D1DD7" w14:paraId="0B33BEA4" w14:textId="77777777" w:rsidTr="00A952A0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E7F944A" w14:textId="3480660D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F68B5ED" w14:textId="765CC2A1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Спиртовая горелка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3F17ECCF" w14:textId="5FA392BF" w:rsidR="00A63357" w:rsidRPr="005D1DD7" w:rsidRDefault="00A63357" w:rsidP="00A6335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Стакан, 125 мл, пластиковая крышка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13E4A562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45A94E75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5D1DD7" w:rsidRPr="005D1DD7" w14:paraId="6F5B09A6" w14:textId="77777777" w:rsidTr="00A952A0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5BAAF94" w14:textId="7DF04C24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5EEA372" w14:textId="214197C2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Конденсатор либига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F012EB8" w14:textId="6C67B64E" w:rsidR="00A63357" w:rsidRPr="005D1DD7" w:rsidRDefault="00A63357" w:rsidP="00A6335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l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= 30-35 см, 14/14, стекло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1B6A2EAD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538D50A1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5D1DD7" w:rsidRPr="005D1DD7" w14:paraId="071A313B" w14:textId="77777777" w:rsidTr="00A952A0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F4693B5" w14:textId="221D6879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21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19D4AF1" w14:textId="61C9BD74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Водяной Вакуумный Насос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2A50BE44" w14:textId="1375F35E" w:rsidR="00A63357" w:rsidRPr="005D1DD7" w:rsidRDefault="00A63357" w:rsidP="00A6335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Стекло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Размер:40 х 30 х 24 мм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76A011D0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75D853F7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5D1DD7" w:rsidRPr="005D1DD7" w14:paraId="4AF5CAC8" w14:textId="77777777" w:rsidTr="00A952A0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E64311B" w14:textId="5BA3A350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4BCC4DA" w14:textId="2F062A0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Магнитная мешалка, горячая тарелка, магнитная барная стойка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08D8DC8E" w14:textId="1A870FF5" w:rsidR="00A63357" w:rsidRPr="005D1DD7" w:rsidRDefault="00A63357" w:rsidP="00A6335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Горячая тарелка, магнитная барная стойка 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S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-12, магнитная мешалка с горшком для горячего (максимальная температура: 280°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c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) со съемной опорной планкой длиной в фут с зажимом, позволяющим легко и надежно разместить термометр или датчик 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pH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.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Закрытая поверхность нагрева из литого алюминия устойчива к разливам химикатов.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Прочные поворотные циферблаты (один для контроля температуры и один для контроля скорости перемешивания)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Максимум. количество 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H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2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O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при перемешивании не менее 1 л.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Скорость: 0-1600 об.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p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.м 3шт смешанного размера (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C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5/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B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6 * 15 мм, 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C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6/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B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7 * 20 мм, 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C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6/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B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8 * 25 мм/) магнитный стержень из ПТФЭ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Требуется</w:t>
            </w:r>
          </w:p>
        </w:tc>
        <w:tc>
          <w:tcPr>
            <w:tcW w:w="2250" w:type="dxa"/>
          </w:tcPr>
          <w:p w14:paraId="0291E2B8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31B369FD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5D1DD7" w:rsidRPr="005D1DD7" w14:paraId="52CB4EDD" w14:textId="77777777" w:rsidTr="00A952A0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A9B1032" w14:textId="438771C6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9C92515" w14:textId="4A7BF36F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Длинная Зажигалка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74A06513" w14:textId="1036C377" w:rsidR="00A63357" w:rsidRPr="005D1DD7" w:rsidRDefault="00A63357" w:rsidP="00A6335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Наполненный жидкостью-газом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Длина: 270±30 мм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485290EC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228E93DD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5D1DD7" w:rsidRPr="005D1DD7" w14:paraId="666D50F2" w14:textId="77777777" w:rsidTr="00A952A0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23822E1" w14:textId="752E1622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E9EC272" w14:textId="1FF5736A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Огнемет с 1 баллоном Бутана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7B96456F" w14:textId="2659726A" w:rsidR="00A63357" w:rsidRPr="005D1DD7" w:rsidRDefault="00A63357" w:rsidP="00A6335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Заправка бутановым топливом на 8 унций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4EF2B21A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4FA7762C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5D1DD7" w:rsidRPr="005D1DD7" w14:paraId="7147F301" w14:textId="77777777" w:rsidTr="00A952A0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A1591D5" w14:textId="6F430175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8888879" w14:textId="50871C3B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Электрический чайник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8E8599C" w14:textId="6A52E776" w:rsidR="00A63357" w:rsidRPr="005D1DD7" w:rsidRDefault="00A63357" w:rsidP="00A6335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1,7-1,8 л, 220 В, нержавеющая сталь.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24C26C5F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51C442EA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5D1DD7" w:rsidRPr="005D1DD7" w14:paraId="5DF8CC25" w14:textId="77777777" w:rsidTr="00A952A0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3D8FC4D" w14:textId="40995D1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653F19B" w14:textId="09868684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Портативная газовая горелка с автоматическим электронным зажиганием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0D68CD22" w14:textId="08E337F8" w:rsidR="00A63357" w:rsidRPr="005D1DD7" w:rsidRDefault="00A63357" w:rsidP="00A6335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1. Портативная высокопроизводительная бутановая печь. Для коммерческого использования в помещении, должен иметь ударопрочный чехол для переноски. Автоматическое электронное зажигание с предохранительной остановкой для 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lastRenderedPageBreak/>
              <w:t>предотвращения перегрева.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2. Высококачественные аэрозольные баллончики с бутановым газом, заполненные бутаном, совместимые с портативной газовой горелкой.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3. Руководство пользователя на армянском языке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089254B7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70C8AF45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5D1DD7" w:rsidRPr="005D1DD7" w14:paraId="74B34F65" w14:textId="77777777" w:rsidTr="00A952A0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9FACF41" w14:textId="27B5A94D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27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5EDBF84" w14:textId="0FE6D98C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Одиночная Электрическая Горячая Тарелка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7CD8E8B1" w14:textId="26348908" w:rsidR="00A63357" w:rsidRPr="005D1DD7" w:rsidRDefault="00A63357" w:rsidP="00A6335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220 В, 1500 Вт, размер горелки из чугуна: 18,5±3,5 см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2863C1EB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16131257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5D1DD7" w:rsidRPr="005D1DD7" w14:paraId="4AA3A1C6" w14:textId="77777777" w:rsidTr="00A952A0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DE0D7B2" w14:textId="75030D9E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28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5BFBECD" w14:textId="4879C216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Холодильник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807911F" w14:textId="02179917" w:rsidR="00A63357" w:rsidRPr="005D1DD7" w:rsidRDefault="00A63357" w:rsidP="00A6335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Стандартные Двери: 2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Расположение морозильной камеры: верхнее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Система замораживания: размораживание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Общий объем: 140±5 л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Емкость холодильника: 100±5 л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Емкость морозильной камеры: 40±5 л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Класс энергопотребления: 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A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+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Максимальная степень охлаждения (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C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): -18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Требуется</w:t>
            </w:r>
          </w:p>
        </w:tc>
        <w:tc>
          <w:tcPr>
            <w:tcW w:w="2250" w:type="dxa"/>
          </w:tcPr>
          <w:p w14:paraId="75571326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28867E2F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5D1DD7" w:rsidRPr="005D1DD7" w14:paraId="16E918B0" w14:textId="77777777" w:rsidTr="00A952A0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9657FA4" w14:textId="57C763F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29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5DEB5BA" w14:textId="5E58CBB0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Электрическая духовка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7BEEAA23" w14:textId="0F8B11F5" w:rsidR="00A63357" w:rsidRPr="005D1DD7" w:rsidRDefault="00A63357" w:rsidP="00A6335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Кухня, 220 В, 40±3 л, 250-350 °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C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высота изделия 32 ±3 см. Вес нетто 10,8±3,2 кг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Требуется</w:t>
            </w:r>
          </w:p>
        </w:tc>
        <w:tc>
          <w:tcPr>
            <w:tcW w:w="2250" w:type="dxa"/>
          </w:tcPr>
          <w:p w14:paraId="0E01ED70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7AFEAABD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5D1DD7" w:rsidRPr="005D1DD7" w14:paraId="314A8188" w14:textId="77777777" w:rsidTr="00A952A0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B85BCB9" w14:textId="11179D8C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4A5F154" w14:textId="653CA783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Анатомические модели суставов со связками: тазобедренный сустав, плечевой сустав, коленный сустав, рука и нога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5D280179" w14:textId="62F33FAE" w:rsidR="00A63357" w:rsidRPr="005D1DD7" w:rsidRDefault="00A63357" w:rsidP="00A6335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Эти модели в натуральную величину, изготовленные из, позволят продемонстрировать базовую анатомию суставов и движение суставов. Связки должны быть изготовлены из гибкого, прозрачного пластика.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Анатомические модели должны быть установлены на подставке для удобства демонстрации и должны быть сняты с подставки, чтобы модели можно было взять в руки для более тщательного изучения.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Материал: ПВХ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Каждая модель должна включать маркированную диаграмму для основных частей модели на 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lastRenderedPageBreak/>
              <w:t>армянском языке.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Гарантийное письмо производителя (MAF) - Требуется</w:t>
            </w:r>
          </w:p>
        </w:tc>
        <w:tc>
          <w:tcPr>
            <w:tcW w:w="2250" w:type="dxa"/>
          </w:tcPr>
          <w:p w14:paraId="62CD769E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7F4C684E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5D1DD7" w:rsidRPr="005D1DD7" w14:paraId="1758A728" w14:textId="77777777" w:rsidTr="00A952A0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DDFDEE8" w14:textId="418EC21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31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0773EA8" w14:textId="28DED00D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Тазик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79AB545F" w14:textId="06E05466" w:rsidR="00A63357" w:rsidRPr="005D1DD7" w:rsidRDefault="00A63357" w:rsidP="00A6335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Пластик 10±0,5 л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3CD0BA32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2E83F4F2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5D1DD7" w:rsidRPr="005D1DD7" w14:paraId="04EDCF3E" w14:textId="77777777" w:rsidTr="00A952A0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74ACEEE" w14:textId="4EC16B3A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32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BF1294C" w14:textId="67128014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Тазик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4DCA2239" w14:textId="4BC873DB" w:rsidR="00A63357" w:rsidRPr="005D1DD7" w:rsidRDefault="00A63357" w:rsidP="00A6335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Пластик 5±0,5 л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5E8FC7D6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4CF2427F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5D1DD7" w:rsidRPr="005D1DD7" w14:paraId="544D89FC" w14:textId="77777777" w:rsidTr="00A952A0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A2764EE" w14:textId="064483D5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33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457B754" w14:textId="6411644F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Мензурка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4210C8C" w14:textId="0A421D0B" w:rsidR="00A63357" w:rsidRPr="005D1DD7" w:rsidRDefault="00A63357" w:rsidP="00A6335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Жаропрочный, стеклянный, 100 мл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62EB3A96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753383A0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5D1DD7" w:rsidRPr="005D1DD7" w14:paraId="532FDA84" w14:textId="77777777" w:rsidTr="00A952A0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35E78A3" w14:textId="62F7CFB4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34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A46E1FB" w14:textId="2560E984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Мензурка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2C5808B7" w14:textId="11EB417A" w:rsidR="00A63357" w:rsidRPr="005D1DD7" w:rsidRDefault="00A63357" w:rsidP="00A6335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Жаропрочный, стеклянный, 500 мл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4853269A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38FCBEC8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5D1DD7" w:rsidRPr="005D1DD7" w14:paraId="20BE2440" w14:textId="77777777" w:rsidTr="00A952A0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0EA03AC" w14:textId="68A5EF69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35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C9BC6D5" w14:textId="093B949B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Мензурка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5F27C234" w14:textId="4DC0A306" w:rsidR="00A63357" w:rsidRPr="005D1DD7" w:rsidRDefault="00A63357" w:rsidP="00A6335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Жаропрочный, стеклянный, 50 мл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13522327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511B55F9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5D1DD7" w:rsidRPr="005D1DD7" w14:paraId="0A33BCA1" w14:textId="77777777" w:rsidTr="00A952A0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7CBF31A" w14:textId="16BC0CC8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639D80E" w14:textId="723AF72A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Мензурка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4225FFC" w14:textId="5B290C3A" w:rsidR="00A63357" w:rsidRPr="005D1DD7" w:rsidRDefault="00A63357" w:rsidP="00A6335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Жаропрочный, стеклянный, 150 мл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15C92AA7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617615EB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5D1DD7" w:rsidRPr="005D1DD7" w14:paraId="2461FD70" w14:textId="77777777" w:rsidTr="00A952A0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A566F20" w14:textId="060074D0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37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0F1F8D7" w14:textId="50C70495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Мензурка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DE41E41" w14:textId="7E07971A" w:rsidR="00A63357" w:rsidRPr="005D1DD7" w:rsidRDefault="00A63357" w:rsidP="00A6335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Жаропрочный, стеклянный, 1000 мл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63698EC2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63969F16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5D1DD7" w:rsidRPr="005D1DD7" w14:paraId="47E4B76A" w14:textId="77777777" w:rsidTr="00A952A0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470D228" w14:textId="02C3AC53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38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73B1BB3" w14:textId="043CAB86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Мензурка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1A293B1" w14:textId="268CD686" w:rsidR="00A63357" w:rsidRPr="005D1DD7" w:rsidRDefault="00A63357" w:rsidP="00A6335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Жаропрочный, стеклянный, 250 мл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3508DC32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2FF43D69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5D1DD7" w:rsidRPr="005D1DD7" w14:paraId="368A6ED3" w14:textId="77777777" w:rsidTr="00A952A0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25189B6" w14:textId="4A7801D0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39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D1CB6A7" w14:textId="040E97EB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Набор инструментов для анализа биологии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2197EC9B" w14:textId="3EE6BF8E" w:rsidR="00A63357" w:rsidRPr="005D1DD7" w:rsidRDefault="00A63357" w:rsidP="00A6335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В комплект должны входить инструменты как из нержавеющей стали, так и из хрома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хирургические ножницы с одним острым и одним тупым наконечником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тонкие точечные радужные ножницы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щипцы от комаров с изогнутым наконечником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тонкоточные прямые щипцы с направляющим штифтом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точечные изогнутые щипцы с направляющим штифтом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ручка скальпеля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lastRenderedPageBreak/>
              <w:t>лезвия скальпеля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цельный скальпель с широким лезвием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зонд и искатель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Дразнящая игла с прямым наконечником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Дразнящая игла с изогнутым наконечником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5C5CA8CD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69C49B65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5D1DD7" w:rsidRPr="005D1DD7" w14:paraId="2940162F" w14:textId="77777777" w:rsidTr="00A952A0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450C3F8" w14:textId="7E3752C3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97AB0FA" w14:textId="354F725E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Панель Для Анализа Биологии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2E41CEB" w14:textId="43E35A70" w:rsidR="00A63357" w:rsidRPr="005D1DD7" w:rsidRDefault="00A63357" w:rsidP="00A6335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Сковорода с многоразовой резиновой прокладкой.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Размер: прибл. 25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18 см - 32 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23 см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643642C1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10ABC8B9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5D1DD7" w:rsidRPr="005D1DD7" w14:paraId="696C92B9" w14:textId="77777777" w:rsidTr="00A952A0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039F00B" w14:textId="7C78B18E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41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9BA867A" w14:textId="04114FCF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Марлевые Коврики Bunsen Burner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23C5BDCE" w14:textId="272F78DD" w:rsidR="00A63357" w:rsidRPr="005D1DD7" w:rsidRDefault="00A63357" w:rsidP="00A6335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~150*150 мм, без асбеста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740F4640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0906EADB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5D1DD7" w:rsidRPr="005D1DD7" w14:paraId="007D3F0A" w14:textId="77777777" w:rsidTr="00A952A0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75D363D" w14:textId="24374078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42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DF6757D" w14:textId="633C86C2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Покровные очки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3060026" w14:textId="240A9D77" w:rsidR="00A63357" w:rsidRPr="005D1DD7" w:rsidRDefault="00A63357" w:rsidP="00A6335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18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18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0,13-0, 16 мм, 200 штук в коробке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68406D12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0AA53F62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5D1DD7" w:rsidRPr="005D1DD7" w14:paraId="5A5AB3C8" w14:textId="77777777" w:rsidTr="00A952A0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7732F63" w14:textId="540E2BD2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43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8EDAFB2" w14:textId="4647A1AA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Набор для снятия отпечатков пальцев ДНК в классе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317A2B7D" w14:textId="4511E2E1" w:rsidR="00A63357" w:rsidRPr="005D1DD7" w:rsidRDefault="00A63357" w:rsidP="00A6335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Стандартный размер ДНК (дайджест лямбда-ДНК хинди), не менее 100 мкл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ДНК с места преступления, не менее 60 мкг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Подозрительная ДНК, не менее 60 мкг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Рестрикционный фермент 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EcoRl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/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Pstl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, лиофилизированный, не менее 3000 единиц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Буфер для загрузки образца, 1 мл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Буфер для электрофореза, 50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TAE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, не менее 100 мл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Стерильная вода, не менее 2,5 мл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Порошок агарозы, не менее 5 г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Окрашивание ДНК 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Fast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Blast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™ , 500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, не менее 100 мл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Цветные микроцентрифужные пробирки, 2,0 мл, минимум 60 наименований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Микроцентрифужные пробирки, 1,5 мл-минимум 30 наименований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Поплавки из пены-не менее 8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Учебная программа, включая руководство для учителей, руководство для учащихся и краткое 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lastRenderedPageBreak/>
              <w:t>графическое руководство на армянском языке.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Гарантийное письмо производителя (MAF) - Требуется</w:t>
            </w:r>
          </w:p>
        </w:tc>
        <w:tc>
          <w:tcPr>
            <w:tcW w:w="2250" w:type="dxa"/>
          </w:tcPr>
          <w:p w14:paraId="36E31C7F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41C915EB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5D1DD7" w:rsidRPr="005D1DD7" w14:paraId="75B25B51" w14:textId="77777777" w:rsidTr="00A952A0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E112F06" w14:textId="698CDD7F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44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445F21E" w14:textId="5A39AFB2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Набор моделей ДНК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2A6622F8" w14:textId="72163752" w:rsidR="00A63357" w:rsidRPr="005D1DD7" w:rsidRDefault="00A63357" w:rsidP="00A6335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3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D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-модель высотой не менее 900 мм, которая точно отображает структуру ДНК, включая комплементарные пары оснований и сахарофосфатный каркас.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Модель должна включать маркированную схему основных частей модели на армянском языке.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Гарантийное письмо производителя (MAF) - Требуется</w:t>
            </w:r>
          </w:p>
        </w:tc>
        <w:tc>
          <w:tcPr>
            <w:tcW w:w="2250" w:type="dxa"/>
          </w:tcPr>
          <w:p w14:paraId="2B58552B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76C81AA0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5D1DD7" w:rsidRPr="005D1DD7" w14:paraId="59A2AD32" w14:textId="77777777" w:rsidTr="00A952A0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05476B3" w14:textId="5E754EAC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45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35A6EB2" w14:textId="59554810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Экстренная промывка глаз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2F5568F3" w14:textId="37BA70A5" w:rsidR="00A63357" w:rsidRPr="005D1DD7" w:rsidRDefault="00A63357" w:rsidP="00A6335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Настенный комплект для промывки глаз/ душ для промывки глаз из нержавеющей стали / размеры: не менее 36 х 50 х 10 см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Требуется</w:t>
            </w:r>
          </w:p>
        </w:tc>
        <w:tc>
          <w:tcPr>
            <w:tcW w:w="2250" w:type="dxa"/>
          </w:tcPr>
          <w:p w14:paraId="7AA7F449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185395B3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5D1DD7" w:rsidRPr="005D1DD7" w14:paraId="6846A63C" w14:textId="77777777" w:rsidTr="00A952A0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E28CAF1" w14:textId="7DDDA425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46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DFE60E2" w14:textId="068033D3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Эппендорфская труба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2D79611" w14:textId="7F50DCDF" w:rsidR="00A63357" w:rsidRPr="005D1DD7" w:rsidRDefault="00A63357" w:rsidP="00A6335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Пластик, 1,5 мл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03A4ED76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69366ED4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5D1DD7" w:rsidRPr="005D1DD7" w14:paraId="61C7CC5B" w14:textId="77777777" w:rsidTr="00A952A0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7E61A0F" w14:textId="5DD52723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47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1829002" w14:textId="5C365231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Эппендорфская труба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8DB7F68" w14:textId="2AFC1352" w:rsidR="00A63357" w:rsidRPr="005D1DD7" w:rsidRDefault="00A63357" w:rsidP="00A6335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Пластик, 5 мл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47B39B16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505180D2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5D1DD7" w:rsidRPr="005D1DD7" w14:paraId="26583A7F" w14:textId="77777777" w:rsidTr="00A952A0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182062F" w14:textId="3D8AAC33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48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43407E6" w14:textId="237DEB63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Первый набор для оказания первой помощи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4B1FDFB1" w14:textId="30BBEA17" w:rsidR="00A63357" w:rsidRPr="005D1DD7" w:rsidRDefault="00A63357" w:rsidP="00A6335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Антисептический спрей мин. 50 мл, медицинский спирт (мин. 50 мл) 50 мл), раствор аммиака (мин. 50 мл), кровоостанавливающее (пакетики по 15 г 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5), крем или гель против ожогов (не менее 25 г), активированный уголь (не менее 70 мл 10 таблеток в день), повязка (не менее 50 г), стерильная повязка (прибл. 10 см х 5 м), стерильная марля (16 х 14 см), антисептические салфетки (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20), медицинский пинцет (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1), медицинский лейкопластырь (прибл. 2,5 см х 5 м), жгут (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1), Бактерицидный лейкопластырь (мин. 2,5 см х 5 м).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50)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20D55AAD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34045C5D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5D1DD7" w:rsidRPr="005D1DD7" w14:paraId="7A3F3C63" w14:textId="77777777" w:rsidTr="00A952A0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7B66EB5" w14:textId="1FDF6BCA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49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CC1C2DB" w14:textId="341045E1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Огнетушитель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305D5919" w14:textId="6F559430" w:rsidR="00A63357" w:rsidRPr="005D1DD7" w:rsidRDefault="00A63357" w:rsidP="00A6335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4-6кг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Требуется</w:t>
            </w:r>
          </w:p>
        </w:tc>
        <w:tc>
          <w:tcPr>
            <w:tcW w:w="2250" w:type="dxa"/>
          </w:tcPr>
          <w:p w14:paraId="082FF292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32798064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5D1DD7" w:rsidRPr="005D1DD7" w14:paraId="30F52CC7" w14:textId="77777777" w:rsidTr="00A952A0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81285FA" w14:textId="59DF754F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9AAA4F6" w14:textId="4122F245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Стеклянные Флаконы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72871C60" w14:textId="74B50C37" w:rsidR="00A63357" w:rsidRPr="005D1DD7" w:rsidRDefault="00A63357" w:rsidP="00A6335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С пластиковой винтовой крышкой, 20 мл, Темный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445872C1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103734E7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5D1DD7" w:rsidRPr="005D1DD7" w14:paraId="21808D2A" w14:textId="77777777" w:rsidTr="00A952A0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5E78451" w14:textId="15BCC7C6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51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DCC14A1" w14:textId="60A2A14D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Стеклянные Флаконы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9405256" w14:textId="5A12E29C" w:rsidR="00A63357" w:rsidRPr="005D1DD7" w:rsidRDefault="00A63357" w:rsidP="00A6335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С пластиковой винтовой крышкой, 50 мл, Темный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53A36BCE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3F6BB160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5D1DD7" w:rsidRPr="005D1DD7" w14:paraId="472AB2B7" w14:textId="77777777" w:rsidTr="00A952A0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041F8FA" w14:textId="061825FF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52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DF95A0C" w14:textId="218C5A22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Стеклянные Флаконы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22006649" w14:textId="206A8D91" w:rsidR="00A63357" w:rsidRPr="005D1DD7" w:rsidRDefault="00A63357" w:rsidP="00A6335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С пластиковой винтовой крышкой, 100 мл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0460D5E4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11FA375D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5D1DD7" w:rsidRPr="005D1DD7" w14:paraId="7AB5A480" w14:textId="77777777" w:rsidTr="00A952A0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36B712D" w14:textId="0D7F0C08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53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BE1B7FF" w14:textId="32C5A488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Перчатки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0D5C73A7" w14:textId="6345B95D" w:rsidR="00A63357" w:rsidRPr="005D1DD7" w:rsidRDefault="00A63357" w:rsidP="00A6335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Размер 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S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, нитрил, без порошка, упаковка из 100 штук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2ECD821F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1D05986F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5D1DD7" w:rsidRPr="005D1DD7" w14:paraId="3750ABF2" w14:textId="77777777" w:rsidTr="00A952A0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FEF8C36" w14:textId="55B1EFDB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54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3E2B40F" w14:textId="04E51B53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Перчатки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7B225F04" w14:textId="64560043" w:rsidR="00A63357" w:rsidRPr="005D1DD7" w:rsidRDefault="00A63357" w:rsidP="00A6335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Размер 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M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, нитрил, без порошка, упаковка из 100 штук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70A405CD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5F7F724C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5D1DD7" w:rsidRPr="005D1DD7" w14:paraId="15B13BB8" w14:textId="77777777" w:rsidTr="00A952A0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EA14C5A" w14:textId="6E9DD2F5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55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CFAFE5F" w14:textId="5255049F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Перчатки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73FD6F01" w14:textId="229F3263" w:rsidR="00A63357" w:rsidRPr="005D1DD7" w:rsidRDefault="00A63357" w:rsidP="00A6335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Размер 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L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, нитрил, без порошка, упаковка из 100 штук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5C987A2A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60938063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5D1DD7" w:rsidRPr="005D1DD7" w14:paraId="6E4AA2BF" w14:textId="77777777" w:rsidTr="00A952A0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92F4C0F" w14:textId="33B18523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56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6858FAC" w14:textId="505CC5A6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Градуированный цилиндр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7CE5AA79" w14:textId="1217484D" w:rsidR="00A63357" w:rsidRPr="005D1DD7" w:rsidRDefault="00A63357" w:rsidP="00A6335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Стакан, 100 мл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11C9E0DE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08C45056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5D1DD7" w:rsidRPr="005D1DD7" w14:paraId="7B724D81" w14:textId="77777777" w:rsidTr="00A952A0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605543F" w14:textId="1A3C3CF3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57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57DD850" w14:textId="223D6108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Градуированный цилиндр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77E076AF" w14:textId="27C02615" w:rsidR="00A63357" w:rsidRPr="005D1DD7" w:rsidRDefault="00A63357" w:rsidP="00A6335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Стакан, 25 мл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79362111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2C9F6F01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5D1DD7" w:rsidRPr="005D1DD7" w14:paraId="13F5C535" w14:textId="77777777" w:rsidTr="00A952A0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0873B16" w14:textId="45B02FEF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58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EF292F5" w14:textId="1181B39F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Модель Человеческого Тела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AFCA448" w14:textId="37D492E2" w:rsidR="00A63357" w:rsidRPr="005D1DD7" w:rsidRDefault="00A63357" w:rsidP="00A6335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Рост модели: 45 см (минимум); пол: унисекс; Материал: пластик ПВХ; съемная модель анатомии человека с туловищем с достаточным количеством деталей. 23 части &amp; органы (по крайней мере): разделены на 23 части: туловище, женская грудная клетка, голова, глазное яблоко, мозг, спинной нерв, легкие (2 части), сердце (2 части), печень, почки, желудок (2 части), 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lastRenderedPageBreak/>
              <w:t>кишечник (4 части), мужские репродуктивные органы (2 части), женские репродуктивные органы с плодами (3 части).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Яркие детали: модель анатомии человека должна показывать относительное положение, морфологические признаки, анатомические структуры головы, шеи, и внутренние органы с особым упором на дыхательную, пищеварительную, мочевыделительную, и нервная системы.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Перемещение и использование: эта модель человеческого тела должна иметь основание для поддержки модели туловища, устойчиво стоять на столешнице. Его можно будет легко перемещать или переносить для преподавания в классе.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Модель должна включать обозначенную диаграмму для 23 частей модели на армянском языке.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Гарантийное письмо производителя (MAF) - Требуется</w:t>
            </w:r>
          </w:p>
        </w:tc>
        <w:tc>
          <w:tcPr>
            <w:tcW w:w="2250" w:type="dxa"/>
          </w:tcPr>
          <w:p w14:paraId="793751EB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5A4E96A3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5D1DD7" w:rsidRPr="005D1DD7" w14:paraId="567B6521" w14:textId="77777777" w:rsidTr="00A952A0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1F17577" w14:textId="289A69C9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59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7341998" w14:textId="7113C3D0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Модель Человеческого Скелета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4C69B04" w14:textId="1E4BE8FE" w:rsidR="00A63357" w:rsidRPr="005D1DD7" w:rsidRDefault="00A63357" w:rsidP="00A6335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Скелет полного размера должен включать модель позвоночника с хрящевыми соединениями, анатомическую модель черепа, съемные руки и ноги, а также подставку на колесиках для удержания модели всего человеческого тела толщиной не менее 178 см.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• Модель скелета должна включать анатомически точную модель человеческого черепа со съемной челюстью и черепной коробкой, модель позвоночника с хрящевыми соединениями, артериями и нервными ветвями, модель таза, руки и ноги;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Анатомическая модель скелета должна быть способна воспроизводить естественные движения в суставах;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• Руки, ноги и анатомическая модель черепа являются съемными для индивидуального изучения; съемная крышка черепа скелета должна 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lastRenderedPageBreak/>
              <w:t>предложить более глубокий взгляд на модель человеческого черепа для обзора полости эндокраниума и пазух носа.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* Фигура скелета должна быть пронумерована, чтобы помочь найти различные кости и области;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• Должен быть изготовлен из высококачественного ПВХ. Опора для шарнирно сочлененного скелета должна включать металлическую подставку с пластиковыми колесиками и плакат из ламината на армянском языке с подробным описанием не менее 170 анатомических ориентиров скелета.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Гарантийное письмо производителя (MAF) - Требуется</w:t>
            </w:r>
          </w:p>
        </w:tc>
        <w:tc>
          <w:tcPr>
            <w:tcW w:w="2250" w:type="dxa"/>
          </w:tcPr>
          <w:p w14:paraId="223594D0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7C9AB76A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5D1DD7" w:rsidRPr="005D1DD7" w14:paraId="0657B804" w14:textId="77777777" w:rsidTr="00A952A0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2B7B200" w14:textId="4F8C7BC2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60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C349167" w14:textId="61361770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Модель кожи человека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27BAE95F" w14:textId="732E023F" w:rsidR="00A63357" w:rsidRPr="005D1DD7" w:rsidRDefault="00A63357" w:rsidP="00A6335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Материал модели кожи: пластик ПВХ, размер: минимум. 20 х 9,5 х 21 см.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Эта модель должна демонстрировать слои кожи человека и структуры волос на разной глубине, показывая волосы, волосяные фолликулы, жировые железы, потовые железы, кожные рецепторы, нервы и кровеносные сосуды.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Должна включать диаграмму с надписью на армянском языке.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Требуется</w:t>
            </w:r>
          </w:p>
        </w:tc>
        <w:tc>
          <w:tcPr>
            <w:tcW w:w="2250" w:type="dxa"/>
          </w:tcPr>
          <w:p w14:paraId="4897A9E4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7D5D7B7F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5D1DD7" w:rsidRPr="005D1DD7" w14:paraId="477E6FAD" w14:textId="77777777" w:rsidTr="00A952A0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E1575A7" w14:textId="27B84716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61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84F4D94" w14:textId="47190D91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Инокуляционная игла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555FEC4C" w14:textId="272A560F" w:rsidR="00A63357" w:rsidRPr="005D1DD7" w:rsidRDefault="00A63357" w:rsidP="00A6335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Стерильный, металлический, для бактериологических исследований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с длиной поездки не менее 220 мм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5BF90F07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7CC25D33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5D1DD7" w:rsidRPr="005D1DD7" w14:paraId="28867461" w14:textId="77777777" w:rsidTr="00A952A0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83B49E3" w14:textId="05681C4E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62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58E40FD" w14:textId="1E3443E2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Сетка для сбора насекомых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2D5FF43E" w14:textId="561D050D" w:rsidR="00A63357" w:rsidRPr="005D1DD7" w:rsidRDefault="00A63357" w:rsidP="00A6335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Наружный диаметр приблизительно до 300 мм кольцо со стрелкой для сбора, глубина со стрелкой 600 мм, отверстие со стрелкой 2 мм.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Телескопическая ручка должна быть запираемой. Ручка должна быть от 400 мм до 1500 мм.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Гарантийное письмо производителя (MAF) - Не требуется</w:t>
            </w:r>
          </w:p>
        </w:tc>
        <w:tc>
          <w:tcPr>
            <w:tcW w:w="2250" w:type="dxa"/>
          </w:tcPr>
          <w:p w14:paraId="5529A931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3A4C9F42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5D1DD7" w:rsidRPr="005D1DD7" w14:paraId="4B71B77B" w14:textId="77777777" w:rsidTr="00A952A0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27BBBCF" w14:textId="2B27D2DF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63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FE0CC8B" w14:textId="3257964B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Набор ламинированных плакатов, клеток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0E13A9E5" w14:textId="652D9B87" w:rsidR="00A63357" w:rsidRPr="005D1DD7" w:rsidRDefault="00A63357" w:rsidP="00A6335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3 плаката размером не менее 585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890 мм каждый на армянском языке, демонстрирующие клеточные структуры прокариот, животных и растений, с изображением следующих органелл и структур: клеточная внешняя мембрана, клеточная стенка, цитоплазма, гладкая и шероховатая 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ER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, аппарат Гольджи, митохондрии, лизосомы, рибосомы, ядерная мембрана, ядрышко, нуклеоид, центриоли, реснички и жгутики, пили, вакуоли, хлоропласты, плазмодесмы и т.д.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23696EEA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1ED0CDBE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5D1DD7" w:rsidRPr="005D1DD7" w14:paraId="7AF05718" w14:textId="77777777" w:rsidTr="00A952A0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96FD646" w14:textId="46A8EFD2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64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27C1DD0" w14:textId="21B4738B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Ламинированный плакат, Древо Жизни эволюции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5E907AFE" w14:textId="22C16BBF" w:rsidR="00A63357" w:rsidRPr="005D1DD7" w:rsidRDefault="00A63357" w:rsidP="00A6335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По крайней мере, 585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890 мм, на армянском, 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shall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show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эволюционное древо жизни, ламинированное. Показывает временную шкалу эволюции и руководство по биологической классификации.150-250 видов прокариот и эукариот должны быть упорядочены в соответствии с наиболее актуальной таксономией (домен, царство, тип, класс, порядок, семейство и род) в красивом, удобном для просмотра формате "древо жизни".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Гарантийное письмо производителя (MAF) - Не требуется</w:t>
            </w:r>
          </w:p>
        </w:tc>
        <w:tc>
          <w:tcPr>
            <w:tcW w:w="2250" w:type="dxa"/>
          </w:tcPr>
          <w:p w14:paraId="67CB5895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7F12450F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5D1DD7" w:rsidRPr="005D1DD7" w14:paraId="32298386" w14:textId="77777777" w:rsidTr="00A952A0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66A322E" w14:textId="3173942A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65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314016D" w14:textId="714F46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Ламинированный плакат, структура и процессы установки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1879009" w14:textId="094F3965" w:rsidR="00A63357" w:rsidRPr="005D1DD7" w:rsidRDefault="00A63357" w:rsidP="00A6335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Размер не менее 585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890 мм на армянском языке должен показывать структуру растения, фотосинтез, транспортировку и жизненный цикл.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Гарантийное письмо производителя (MAF) - Не требуется</w:t>
            </w:r>
          </w:p>
        </w:tc>
        <w:tc>
          <w:tcPr>
            <w:tcW w:w="2250" w:type="dxa"/>
          </w:tcPr>
          <w:p w14:paraId="18AD7028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50B45B90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5D1DD7" w:rsidRPr="005D1DD7" w14:paraId="2F681B3C" w14:textId="77777777" w:rsidTr="00A952A0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9C0FD71" w14:textId="5EC8E96A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66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BC78C34" w14:textId="3F599C6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Ламинированный плакат, протистское разнообразие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515A6A8D" w14:textId="6BD1E48C" w:rsidR="00A63357" w:rsidRPr="005D1DD7" w:rsidRDefault="00A63357" w:rsidP="00A6335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По крайней мере, 585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890 мм, на армянском, 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shall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show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protist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разнообразие, показывает амеба, парамеций, эвглена, вольвокс, водоросли и другие известные специалисты.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Гарантийное письмо производителя (MAF) - Не требуется</w:t>
            </w:r>
          </w:p>
        </w:tc>
        <w:tc>
          <w:tcPr>
            <w:tcW w:w="2250" w:type="dxa"/>
          </w:tcPr>
          <w:p w14:paraId="14B67DE4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38083F10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5D1DD7" w:rsidRPr="005D1DD7" w14:paraId="6F9C666E" w14:textId="77777777" w:rsidTr="00A952A0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743A56E" w14:textId="2DBFB575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67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92E51F6" w14:textId="6E39B37C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Набор магнитных стержней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010B44E1" w14:textId="36A79A27" w:rsidR="00A63357" w:rsidRPr="005D1DD7" w:rsidRDefault="00A63357" w:rsidP="00A6335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Магнитные стержни из ПТФЭ толщиной 15 мм, 20 мм, 25 мм, по 5 штук в упаковке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lastRenderedPageBreak/>
              <w:t>Гарантийное письмо производителя (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285E1E9E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3DC953B0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5D1DD7" w:rsidRPr="005D1DD7" w14:paraId="793F5711" w14:textId="77777777" w:rsidTr="00A952A0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343BE60" w14:textId="79055C52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68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8EB5B72" w14:textId="56D1989E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Модель Мужского Полового Органа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481FCD8D" w14:textId="41D8C60E" w:rsidR="00A63357" w:rsidRPr="005D1DD7" w:rsidRDefault="00A63357" w:rsidP="00A6335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Размеры и простота сборки-22 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18 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8 см, простота монтажа с помощью магнитов.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Модель половых органов мужчин в натуральную величину, состоящая из пяти частей, проходит через срединную сагиттальную плоскость, показывая пенис, простату, семенной пузырь, семенной канатик, яичко, прямую кишку, анус и мышцы малого таза мужчин. 5 съемных частей-это половина мочевого пузыря с предстательной железой (1) пенис (2) левая и правая основная часть среднего сечения с прямой кишкой (2).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Модель должна включать маркированную диаграмму для отмеченных частей модели на армянском языке.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Гарантийное письмо производителя (MAF) - Требуется</w:t>
            </w:r>
          </w:p>
        </w:tc>
        <w:tc>
          <w:tcPr>
            <w:tcW w:w="2250" w:type="dxa"/>
          </w:tcPr>
          <w:p w14:paraId="071D695A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0E5F4DFB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5D1DD7" w:rsidRPr="005D1DD7" w14:paraId="183C29AE" w14:textId="77777777" w:rsidTr="00A952A0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D844A4A" w14:textId="3C298D1F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69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722EDEC" w14:textId="3432ED10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Микрореспирометр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520E45EF" w14:textId="20BD60D2" w:rsidR="00A63357" w:rsidRPr="005D1DD7" w:rsidRDefault="00A63357" w:rsidP="00A6335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Используется для изучения газообмена во время дыхания. Может использоваться для измерения поглощения кислорода организмом во время дыхания и/или выделения углекислого газа. Включает в себя стержень для крепления на подставке для реторты. Размеры платы (ДХШ): прибл. 400 х 150 мм.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Включает руководство пользователя на армянском языке.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Гарантийное письмо производителя (MAF) - Не требуется</w:t>
            </w:r>
          </w:p>
        </w:tc>
        <w:tc>
          <w:tcPr>
            <w:tcW w:w="2250" w:type="dxa"/>
          </w:tcPr>
          <w:p w14:paraId="089DBB71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262C9AD2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5D1DD7" w:rsidRPr="005D1DD7" w14:paraId="7EBBEE27" w14:textId="77777777" w:rsidTr="00A952A0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9181CD7" w14:textId="6C7AD7B2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70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D173E18" w14:textId="1C38223F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Предметные стекла микроскопа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2FB5FE54" w14:textId="30868914" w:rsidR="00A63357" w:rsidRPr="005D1DD7" w:rsidRDefault="00A63357" w:rsidP="00A6335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76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26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1 мм, 50 штук в коробке, обрезные края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73EAADA9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0D1521BC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5D1DD7" w:rsidRPr="005D1DD7" w14:paraId="55F56EDD" w14:textId="77777777" w:rsidTr="00A952A0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741597F" w14:textId="65DC9FDC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71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1133F12" w14:textId="344594F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Набор предметных стекол для общей биологии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5A675886" w14:textId="6C709341" w:rsidR="00A63357" w:rsidRPr="005D1DD7" w:rsidRDefault="00A63357" w:rsidP="00A6335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Подготовленные слайды, содержащие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• Митоз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• Стебель, корень и лист, например, двудольного мезофита (такого как лигуструм или чернослив и т. д.).), кукуруза, рис, сорго, пшеница, ксерофитные листья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lastRenderedPageBreak/>
              <w:t xml:space="preserve">• 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LS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stem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, 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LS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root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для демонстрации элементов сосудов ксилемы, элементов ситовых трубок и сопутствующих ячеек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• Трахея, бронхи, бронхиолы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ткани животных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• Легкие, чтобы показать альвеолы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• 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TS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артерия, 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TS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Вена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• Мазок крови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* Клетки животных и растений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• Мейоз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• Пыльник, овул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* Пыльца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* Тычинки и рыльца растений, опыляемых ветром и насекомыми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• Кукурузное зерно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* Поджелудочная железа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* Почки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• 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TS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спинной мозг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• Яичник, яичко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• Примеры организмов, представляющих три царства; 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Proocista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(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e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.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g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. Амеба, эвглена и т.д.); прокариоты (например.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g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. бактериальный мазок, цианобактерии); грибы (например.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g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. дрожжи, Пенициллий)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Все слайды должны быть помечены на армянском языке или в комплект должна входить информационная брошюра на армянском языке.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Гарантийное письмо производителя (MAF) - Не требуется</w:t>
            </w:r>
          </w:p>
        </w:tc>
        <w:tc>
          <w:tcPr>
            <w:tcW w:w="2250" w:type="dxa"/>
          </w:tcPr>
          <w:p w14:paraId="49BBF55B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4AC07FD8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5D1DD7" w:rsidRPr="005D1DD7" w14:paraId="31588374" w14:textId="77777777" w:rsidTr="00A952A0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2DF4A55" w14:textId="75428634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72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B3379D8" w14:textId="35CE286A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Модель цветка с фруктами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70D61A93" w14:textId="40F13177" w:rsidR="00A63357" w:rsidRPr="005D1DD7" w:rsidRDefault="00A63357" w:rsidP="00A6335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На модели должен быть изображен цветок (состоящий из 3 частей), увеличенный не менее чем в 7 раз, и плод, увеличенный не менее чем в 3 раза. Цветок может быть разделен на две половины, чтобы показать съемную завязь (с видимой яйцеклеткой) со стилем и клеймом. Размеры: прибл. 20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22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26, 5 см, материал: ПВХ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Требуется</w:t>
            </w:r>
          </w:p>
        </w:tc>
        <w:tc>
          <w:tcPr>
            <w:tcW w:w="2250" w:type="dxa"/>
          </w:tcPr>
          <w:p w14:paraId="60C661B3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359F0A3D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5D1DD7" w:rsidRPr="005D1DD7" w14:paraId="3F375B10" w14:textId="77777777" w:rsidTr="00A952A0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18B8A7A" w14:textId="0C2D4448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73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14C357A" w14:textId="00037C99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Модель человеческого мозга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3AC43EA" w14:textId="20CFAF4F" w:rsidR="00A63357" w:rsidRPr="005D1DD7" w:rsidRDefault="00A63357" w:rsidP="00A6335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Показывает структуру мозга. Две половины мозга можно разделить на: лобную с теменными долями, височную с затылочными долями, стволовую половину мозга, половину мозжечка. Разделить на 9 частей, в натуральную величину. Материал: ПВХ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Должна включать обозначенную диаграмму структур на армянском языке.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Гарантийное письмо производителя (MAF) - Требуется</w:t>
            </w:r>
          </w:p>
        </w:tc>
        <w:tc>
          <w:tcPr>
            <w:tcW w:w="2250" w:type="dxa"/>
          </w:tcPr>
          <w:p w14:paraId="62B6437F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05483C20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5D1DD7" w:rsidRPr="005D1DD7" w14:paraId="05415F43" w14:textId="77777777" w:rsidTr="00A952A0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E3491A3" w14:textId="06FA05F2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74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1C3D4D0" w14:textId="5A85263E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Модель спинного мозга человека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20C7E4B0" w14:textId="4118F732" w:rsidR="00A63357" w:rsidRPr="005D1DD7" w:rsidRDefault="00A63357" w:rsidP="00A6335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Модель спинного мозга должна иллюстрировать структуру спинного мозга, увеличенную до масштаба примерно 5: 1. В основе характеристик модели должна быть иллюстрация различных поперечных сечений спинного мозга через Белое и серое вещество шеи, туловища, поясничной и крестцовой областей. Модель спинного мозга с нервными окончаниями должна быть расположена на прочном основании.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Материал: ПВХ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Должна включать обозначенную диаграмму структур на армянском языке.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Гарантийное письмо производителя (MAF) - Требуется</w:t>
            </w:r>
          </w:p>
        </w:tc>
        <w:tc>
          <w:tcPr>
            <w:tcW w:w="2250" w:type="dxa"/>
          </w:tcPr>
          <w:p w14:paraId="2F9D0576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35E74B52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5D1DD7" w:rsidRPr="005D1DD7" w14:paraId="307E6E00" w14:textId="77777777" w:rsidTr="00A952A0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2A323E5" w14:textId="6A20CFF3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75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7A4EC98" w14:textId="75D01313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Модели развития плода, набор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D156C57" w14:textId="4A78BEE8" w:rsidR="00A63357" w:rsidRPr="005D1DD7" w:rsidRDefault="00A63357" w:rsidP="00A6335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Включает как минимум 8 реалистичных репродукций в натуральную величину/форме;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Размер по крайней мере: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Эмбрион 1-го месяца (Ш х в Х Т): прибл. 8 х 11 х 9 см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- Эмбрион на 2-м месяце (Ш х в Х Т): прибл. 11 х 9 х 8 см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- Эмбрион 3-го месяца (Ш х в Х Т): прибл. 11 х 9 х 8 см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- Плод на 4-м месяце (Ш х в Х Т): прибл. 15 х 14 х 6 см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- Плод Близнецов на 5-м месяце (Ш х в Х Т): прибл. 16 х 21 х 9 см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- 6месячный плод (Ш х в Х Т): прибл. 16 х 15 х 7 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lastRenderedPageBreak/>
              <w:t>см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- Плод на 7-м месяце (Ш х в Х Т): прибл. 14 х 25 х 9 см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- Плод на 8-м месяце (Ш х в Х Т): прибл. 13 х 24 х 9 см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Материал: ПВХ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Каждая модель должна включать маркированную диаграмму для основных частей модели на армянском языке.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Гарантийное письмо производителя (MAF) - Требуется</w:t>
            </w:r>
          </w:p>
        </w:tc>
        <w:tc>
          <w:tcPr>
            <w:tcW w:w="2250" w:type="dxa"/>
          </w:tcPr>
          <w:p w14:paraId="69EA3FBD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5A9C127F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5D1DD7" w:rsidRPr="005D1DD7" w14:paraId="1B74BDC1" w14:textId="77777777" w:rsidTr="00A952A0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D64EE73" w14:textId="3A5A7521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76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41CAF95" w14:textId="15409FA1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Модели органов чувств-глаз, ухо, набор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7B88C011" w14:textId="6B3892B1" w:rsidR="00A63357" w:rsidRPr="005D1DD7" w:rsidRDefault="00A63357" w:rsidP="00A6335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Модель уха, 4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, прибл. 360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150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220 мм, показаны среднее ухо, внутреннее ухо, лабиринт, неповрежденная структура улитки и слуховая трубка.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Модель глаза-по крайней мере, в 6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, 6 частях модель должна отображать анатомическое строение человеческого глазного яблока, включая радужную оболочку, роговицу, склеру, сосудистую оболочку, сетчатку, ямку, линзу , стекловидное тело, заполненное изнутри, и зрительный нерв.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Обе модели должны быть изготовлены из поливинилхлоридного (ПВХ) пластика. Каждая модель должна включать маркированную диаграмму для основных частей уха и глаза на армянском языке.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Гарантийное письмо производителя (MAF) - Требуется</w:t>
            </w:r>
          </w:p>
        </w:tc>
        <w:tc>
          <w:tcPr>
            <w:tcW w:w="2250" w:type="dxa"/>
          </w:tcPr>
          <w:p w14:paraId="483D3D51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7066310D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5D1DD7" w:rsidRPr="005D1DD7" w14:paraId="1BF07D14" w14:textId="77777777" w:rsidTr="00A952A0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5841201" w14:textId="6E095BFD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77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6B38E40" w14:textId="74607AC5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Набор Молекулярных Моделей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5164F794" w14:textId="3452DC1E" w:rsidR="00A63357" w:rsidRPr="005D1DD7" w:rsidRDefault="00A63357" w:rsidP="00A6335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Упаковка должна включать: 45 х водорода, 46 х углерода, 14 х кислорода, 4 х азота, 3 х атомов металла, 4 х фосфора, 2 х серы, 8 х хлора, 12 х Пи-орбиталей, 18 х в-орбиталей, 60 х одинарных связей, 30 х длинных / двойных связей, 60 х коротких одинарных связей, 1 Инструмент для удаления связей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Материал: полипропилен (атомарный), 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LDPE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(ключ подключения).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Цвет: 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lastRenderedPageBreak/>
              <w:t>Белый/Черный/Фиолетовый/Зеленый/Небесно-Голубой/Красный/Желтый/Серебристо-Серый/Розовый/Бежевый/Бело-Серый/Полупрозрачный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297AC9CD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669C7990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5D1DD7" w:rsidRPr="005D1DD7" w14:paraId="179106E6" w14:textId="77777777" w:rsidTr="00A952A0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E72035D" w14:textId="6434401D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78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6F7F3E2" w14:textId="69D32ACF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Ступка и пестик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7153EA8F" w14:textId="651E4514" w:rsidR="00A63357" w:rsidRPr="005D1DD7" w:rsidRDefault="00A63357" w:rsidP="00A6335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Фарфор, ~150 мл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3B5A5866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13FE22FD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5D1DD7" w:rsidRPr="005D1DD7" w14:paraId="0C99B85F" w14:textId="77777777" w:rsidTr="00A952A0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997F884" w14:textId="6C45648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79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625DB4A" w14:textId="554CF019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Пипетки Пастера пластиковые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755A589B" w14:textId="03A3D523" w:rsidR="00A63357" w:rsidRPr="005D1DD7" w:rsidRDefault="00A63357" w:rsidP="00A6335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Одноразовые пипетки для переноса / пластиковая градуированная пипетка Пастера / пипетка полиэтиленовая, 2 мл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26063164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56A17F33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5D1DD7" w:rsidRPr="005D1DD7" w14:paraId="096889DE" w14:textId="77777777" w:rsidTr="00A952A0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B06024D" w14:textId="24F4D988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80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09314BF" w14:textId="3F346254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Выпускные Трубы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58FB5E1" w14:textId="57ACF659" w:rsidR="00A63357" w:rsidRPr="005D1DD7" w:rsidRDefault="00A63357" w:rsidP="00A6335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Стакан, 10 мл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5541786A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4BB56821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5D1DD7" w:rsidRPr="005D1DD7" w14:paraId="021F9483" w14:textId="77777777" w:rsidTr="00A952A0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9DF27F7" w14:textId="7911F5BA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81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10CEB0C" w14:textId="21739943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Выпускные Трубы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7A20DAB" w14:textId="6ACB6C84" w:rsidR="00A63357" w:rsidRPr="005D1DD7" w:rsidRDefault="00A63357" w:rsidP="00A6335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Стакан, 5 мл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3EF31896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0F030691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5D1DD7" w:rsidRPr="005D1DD7" w14:paraId="22A01F68" w14:textId="77777777" w:rsidTr="00A952A0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B0D866E" w14:textId="2D324331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82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0EAE501" w14:textId="190EE13E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Набор для фотосинтеза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0E60364D" w14:textId="6AE3C08B" w:rsidR="00A63357" w:rsidRPr="005D1DD7" w:rsidRDefault="00A63357" w:rsidP="00A6335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Для ознакомительных школьных исследований фотосинтеза, по крайней мере, для 8 групп учащихся: учебное пособие на армянском языке.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Гарантийное письмо производителя (MAF) - Требуется</w:t>
            </w:r>
          </w:p>
        </w:tc>
        <w:tc>
          <w:tcPr>
            <w:tcW w:w="2250" w:type="dxa"/>
          </w:tcPr>
          <w:p w14:paraId="1C0FE0C5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282EB345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5D1DD7" w:rsidRPr="005D1DD7" w14:paraId="7184334C" w14:textId="77777777" w:rsidTr="00A952A0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A2F406A" w14:textId="2C06DAE1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83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1C70989" w14:textId="3E5E771A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Автоматические регулируемые пипетки, набор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3BC59D3E" w14:textId="490BFBC8" w:rsidR="00A63357" w:rsidRPr="005D1DD7" w:rsidRDefault="00A63357" w:rsidP="00A6335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3 шт., 2-20 мкл/20-200 мкл/100-1000 мкл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Требуется</w:t>
            </w:r>
          </w:p>
        </w:tc>
        <w:tc>
          <w:tcPr>
            <w:tcW w:w="2250" w:type="dxa"/>
          </w:tcPr>
          <w:p w14:paraId="272E3083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3207D507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5D1DD7" w:rsidRPr="005D1DD7" w14:paraId="2DE2A138" w14:textId="77777777" w:rsidTr="00A952A0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9E76A1F" w14:textId="09AA2FAD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84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DDEE2E7" w14:textId="6BC7119A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Наконечники для пипеток с автоматической регулировкой пипеток с системой заправки держателя наконечника для каждого типа пипеток в наборе 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lastRenderedPageBreak/>
              <w:t>пипеток с автоматической регулировкой.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4AB3A83C" w14:textId="4EFB3B01" w:rsidR="00A63357" w:rsidRPr="005D1DD7" w:rsidRDefault="00A63357" w:rsidP="00A6335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lastRenderedPageBreak/>
              <w:t>Кристалл, 10 мкл-1000 мкл, натуральный, мин. коробка из 96/ одна коробка для каждого типа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6949EA59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53B04F64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5D1DD7" w:rsidRPr="005D1DD7" w14:paraId="2795890E" w14:textId="77777777" w:rsidTr="00A952A0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5E13B47" w14:textId="54304190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85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CABF973" w14:textId="17136B29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Пластиковая чашка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3C8D5E69" w14:textId="5F02B68B" w:rsidR="00A63357" w:rsidRPr="005D1DD7" w:rsidRDefault="00A63357" w:rsidP="00A6335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~200 мл, полипропилен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166BAD60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3BE6FD70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5D1DD7" w:rsidRPr="005D1DD7" w14:paraId="1FDCFF02" w14:textId="77777777" w:rsidTr="00A952A0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0B3420E" w14:textId="0D6B22B2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86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7F9F0BF" w14:textId="0621EA9C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Пластиковые защитные очки для глаз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2A95AB2D" w14:textId="5E321CAA" w:rsidR="00A63357" w:rsidRPr="005D1DD7" w:rsidRDefault="00A63357" w:rsidP="00A6335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Пластиковый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4AD4A461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5AB2FE92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5D1DD7" w:rsidRPr="005D1DD7" w14:paraId="5FD6FF0C" w14:textId="77777777" w:rsidTr="00A952A0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08162A7" w14:textId="3E974FB4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87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EB288F8" w14:textId="4382963A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Счетчик Рулетки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23D65F0" w14:textId="03C9FB34" w:rsidR="00A63357" w:rsidRPr="005D1DD7" w:rsidRDefault="00A63357" w:rsidP="00A6335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3 м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687C8BD7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0D0DA747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5D1DD7" w:rsidRPr="005D1DD7" w14:paraId="49DA003A" w14:textId="77777777" w:rsidTr="00A952A0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73F0FED" w14:textId="3FF9B722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88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952C4DF" w14:textId="76B69BFB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Скальпель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57578DAE" w14:textId="568ADED3" w:rsidR="00A63357" w:rsidRPr="005D1DD7" w:rsidRDefault="00A63357" w:rsidP="00A6335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Многоразовый цельнометаллический, цельный, общая длина прибл. 150 мм, длина режущей кромки 38-40 мм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54E330EA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2AD85FA5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5D1DD7" w:rsidRPr="005D1DD7" w14:paraId="131ADE4B" w14:textId="77777777" w:rsidTr="00A952A0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78C77F9" w14:textId="7D0F0799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89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2E359D6" w14:textId="28931B32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Ножницы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06FA1A12" w14:textId="2E871F23" w:rsidR="00A63357" w:rsidRPr="005D1DD7" w:rsidRDefault="00A63357" w:rsidP="00A6335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15±3 см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43C6E846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40C9A710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5D1DD7" w:rsidRPr="005D1DD7" w14:paraId="453A2545" w14:textId="77777777" w:rsidTr="00A952A0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ABE88C1" w14:textId="367CF1C1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A915059" w14:textId="10C2509E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Сервировочный Поднос Прямоугольной Формы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23C41FF4" w14:textId="099B7B25" w:rsidR="00A63357" w:rsidRPr="005D1DD7" w:rsidRDefault="00A63357" w:rsidP="00A6335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Материал: полипропилен (ПП)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Длина: 400-425 мм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Ширина: 300-330 мм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Высота: 15-20 мм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360AA144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50D98E6F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5D1DD7" w:rsidRPr="005D1DD7" w14:paraId="6A7BCB6D" w14:textId="77777777" w:rsidTr="00A952A0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F80D069" w14:textId="3D9E26D2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BC844A1" w14:textId="2CCFE155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Шприц пластиковый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0CFDB154" w14:textId="3E0437C5" w:rsidR="00A63357" w:rsidRPr="005D1DD7" w:rsidRDefault="00A63357" w:rsidP="00A6335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5 мл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7B889903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4262FC74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5D1DD7" w:rsidRPr="005D1DD7" w14:paraId="0C84E443" w14:textId="77777777" w:rsidTr="00A952A0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7463867" w14:textId="16FCBD08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BEE8C80" w14:textId="42DC5BC1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Шприц пластиковый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0990F67A" w14:textId="1AB8D721" w:rsidR="00A63357" w:rsidRPr="005D1DD7" w:rsidRDefault="00A63357" w:rsidP="00A6335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10 мл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194C500F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1FA80999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5D1DD7" w:rsidRPr="005D1DD7" w14:paraId="667C2968" w14:textId="77777777" w:rsidTr="00A952A0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F1311BD" w14:textId="621D3FBE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99C6F3B" w14:textId="4021C290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Шприц пластиковый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2163EFBF" w14:textId="6A31E347" w:rsidR="00A63357" w:rsidRPr="005D1DD7" w:rsidRDefault="00A63357" w:rsidP="00A6335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20 мл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11F1268A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6B603FCA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5D1DD7" w:rsidRPr="005D1DD7" w14:paraId="04A69FCA" w14:textId="77777777" w:rsidTr="00A952A0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4411AF2" w14:textId="65951246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0B395C0" w14:textId="16E91A40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Тестовая трубка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5484A670" w14:textId="07A0BB9B" w:rsidR="00A63357" w:rsidRPr="005D1DD7" w:rsidRDefault="00A63357" w:rsidP="00A6335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Жаропрочный, стекло, 20 х 180 мм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7FF1FFA9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01E9E298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5D1DD7" w:rsidRPr="005D1DD7" w14:paraId="0B6FA959" w14:textId="77777777" w:rsidTr="00A952A0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56E0817" w14:textId="13EA898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lastRenderedPageBreak/>
              <w:t>95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93941FA" w14:textId="3C49DF2F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Тестовая трубка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24A51C0B" w14:textId="7903D88D" w:rsidR="00A63357" w:rsidRPr="005D1DD7" w:rsidRDefault="00A63357" w:rsidP="00A6335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Жаропрочный, стекло, 15 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160 мм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6D318E29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2127B5A1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5D1DD7" w:rsidRPr="005D1DD7" w14:paraId="2884BC5B" w14:textId="77777777" w:rsidTr="00A952A0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C72FA98" w14:textId="3FA3FBF1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2046AD1" w14:textId="23978832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Щетка для испытательных труб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E82A659" w14:textId="07509A18" w:rsidR="00A63357" w:rsidRPr="005D1DD7" w:rsidRDefault="00A63357" w:rsidP="00A6335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М: 240 мм 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13 мм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153476AE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18B9BC97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5D1DD7" w:rsidRPr="005D1DD7" w14:paraId="5A1BE20B" w14:textId="77777777" w:rsidTr="00A952A0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0FBF634" w14:textId="29C44D0F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D20F40C" w14:textId="3A34397A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Щетка для испытательных труб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43F2AF5" w14:textId="008DBDFD" w:rsidR="00A63357" w:rsidRPr="005D1DD7" w:rsidRDefault="00A63357" w:rsidP="00A6335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L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: 270 мм 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15 мм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565FAE21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2FA7F983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5D1DD7" w:rsidRPr="005D1DD7" w14:paraId="7E27116A" w14:textId="77777777" w:rsidTr="00A952A0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FFC4F34" w14:textId="5192CE1E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D778776" w14:textId="58BE3D05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Испытательные Стенды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3D94803A" w14:textId="1537C5CE" w:rsidR="00A63357" w:rsidRPr="005D1DD7" w:rsidRDefault="00A63357" w:rsidP="00A6335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23 мм, 10-12 мест/отверстий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0507FA0E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1E109B6B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5D1DD7" w:rsidRPr="005D1DD7" w14:paraId="775B8EC0" w14:textId="77777777" w:rsidTr="00A952A0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A1A24F3" w14:textId="1A28FA5B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80863CF" w14:textId="17AC3EBD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Испытательные Стенды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44E9B465" w14:textId="45EF9667" w:rsidR="00A63357" w:rsidRPr="005D1DD7" w:rsidRDefault="00A63357" w:rsidP="00A6335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16 мм, 10-12 мест / отверстий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54BA695F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0E6943D2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5D1DD7" w:rsidRPr="005D1DD7" w14:paraId="7A0D8A95" w14:textId="77777777" w:rsidTr="00A952A0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6084467" w14:textId="6F238665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634E50F" w14:textId="1369BAAC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Держатель Испытательной Трубки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564433EC" w14:textId="5A2B1660" w:rsidR="00A63357" w:rsidRPr="005D1DD7" w:rsidRDefault="00A63357" w:rsidP="00A6335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с выдвижным воротником и деревянной ручкой, принимает трубки 15-25 мм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1188C129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46670A93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5D1DD7" w:rsidRPr="005D1DD7" w14:paraId="5946A97E" w14:textId="77777777" w:rsidTr="00A952A0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A6D839A" w14:textId="0248B99F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65E78F2" w14:textId="42063C10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Пинцет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3152B920" w14:textId="043B0DD4" w:rsidR="00A63357" w:rsidRPr="005D1DD7" w:rsidRDefault="00A63357" w:rsidP="00A6335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Прямой Пинцет из нержавеющей стали с головкой, 16 см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4D94D8F7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62545B7D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5D1DD7" w:rsidRPr="005D1DD7" w14:paraId="3AF0ED1D" w14:textId="77777777" w:rsidTr="00A952A0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8555FAD" w14:textId="47C540CF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E443454" w14:textId="688E3396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Трубки для виски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49987B78" w14:textId="325DFCD3" w:rsidR="00A63357" w:rsidRPr="005D1DD7" w:rsidRDefault="00A63357" w:rsidP="00A6335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Селективно проницаемый материал на основе целлюлозы, в форме трубки, с молекулярной массой (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MCO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12000-14000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da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Диаметр 14-25 мм. 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Длина 5 м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Гарантийное письмо производителя (MAF) - Не требуется</w:t>
            </w:r>
          </w:p>
        </w:tc>
        <w:tc>
          <w:tcPr>
            <w:tcW w:w="2250" w:type="dxa"/>
          </w:tcPr>
          <w:p w14:paraId="79C5754B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2731C21F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5D1DD7" w:rsidRPr="005D1DD7" w14:paraId="62038CCC" w14:textId="77777777" w:rsidTr="00A952A0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1ED9A4D" w14:textId="3D3D6ADE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3458385" w14:textId="5AB903BE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Зажимы Для Трубок Для Виски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5CD34F6B" w14:textId="06D168BE" w:rsidR="00A63357" w:rsidRPr="005D1DD7" w:rsidRDefault="00A63357" w:rsidP="00A6335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Толщина: 6 мм. Ширина: 11 мм.Пакет из 10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319AAE5D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161FEE3E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5D1DD7" w:rsidRPr="005D1DD7" w14:paraId="03D3B342" w14:textId="77777777" w:rsidTr="00A952A0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8459CF2" w14:textId="6B90ADCF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1A2B406" w14:textId="2AABF6E6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Коническая колба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39E1284A" w14:textId="222BA009" w:rsidR="00A63357" w:rsidRPr="005D1DD7" w:rsidRDefault="00A63357" w:rsidP="00A6335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Жаропрочный, стеклянный, 100 мл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0DD37E1F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059A1992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5D1DD7" w:rsidRPr="005D1DD7" w14:paraId="03FCE1B6" w14:textId="77777777" w:rsidTr="00A952A0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97D1016" w14:textId="176BAB48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DDEFDC7" w14:textId="7EA741DF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Коническая колба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3EBA7058" w14:textId="71970896" w:rsidR="00A63357" w:rsidRPr="005D1DD7" w:rsidRDefault="00A63357" w:rsidP="00A6335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Жаропрочный, стеклянный, 250 мл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1174AA87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43BEA641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5D1DD7" w:rsidRPr="005D1DD7" w14:paraId="7E8C8099" w14:textId="77777777" w:rsidTr="00A952A0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EE54E8D" w14:textId="6F2E7CB1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lastRenderedPageBreak/>
              <w:t>106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E03211C" w14:textId="4A315701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Колба с круглым дном, стандартное наружное коническое соединение 29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2919F741" w14:textId="61E3AC95" w:rsidR="00A63357" w:rsidRPr="005D1DD7" w:rsidRDefault="00A63357" w:rsidP="00A6335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Жаропрочный, стеклянный, 250 мл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642F4869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04F9CF25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5D1DD7" w:rsidRPr="005D1DD7" w14:paraId="32749B8F" w14:textId="77777777" w:rsidTr="00A952A0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76CD258" w14:textId="3E8081A9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4CE38C3" w14:textId="7660CD8E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Коническая колба, Эрленмейер, стандартное наружное коническое соединение 29 и пробка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3664580F" w14:textId="7ABAC355" w:rsidR="00A63357" w:rsidRPr="005D1DD7" w:rsidRDefault="00A63357" w:rsidP="00A6335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Жаропрочный, стеклянный, 250 мл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4293170F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1FE86B99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5D1DD7" w:rsidRPr="005D1DD7" w14:paraId="064B0814" w14:textId="77777777" w:rsidTr="00A952A0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808E6A0" w14:textId="07818D8F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88466FD" w14:textId="69E492BB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Колба с круглым дном, стандартное коническое соединение наружное 14,5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2A6FA9BD" w14:textId="00DDFDB5" w:rsidR="00A63357" w:rsidRPr="005D1DD7" w:rsidRDefault="00A63357" w:rsidP="00A6335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Жаропрочный, стеклянный, 100 мл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18CF897C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6CDA1B02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5D1DD7" w:rsidRPr="005D1DD7" w14:paraId="39440DF0" w14:textId="77777777" w:rsidTr="00A952A0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F4D6980" w14:textId="02D7847C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7D51FC7" w14:textId="5F5AC033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Мерная колба с пробкой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3630EBB0" w14:textId="378C4E41" w:rsidR="00A63357" w:rsidRPr="005D1DD7" w:rsidRDefault="00A63357" w:rsidP="00A6335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Стакан, 2000 мл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0DCE82FA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46836199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5D1DD7" w:rsidRPr="005D1DD7" w14:paraId="05238BE5" w14:textId="77777777" w:rsidTr="00A952A0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B3271A3" w14:textId="3FBA8E15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110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93E50C2" w14:textId="1CA2DDDF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Мерная колба с пробкой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06ACF474" w14:textId="2F2667B7" w:rsidR="00A63357" w:rsidRPr="005D1DD7" w:rsidRDefault="00A63357" w:rsidP="00A6335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Стакан, 500 мл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342AAEAE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647C06F3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5D1DD7" w:rsidRPr="005D1DD7" w14:paraId="2975CBAE" w14:textId="77777777" w:rsidTr="00A952A0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753A0F1" w14:textId="27138E9B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111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E520D1F" w14:textId="6F6597B1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Мерная колба с пробкой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2CCE5AB8" w14:textId="277954B1" w:rsidR="00A63357" w:rsidRPr="005D1DD7" w:rsidRDefault="00A63357" w:rsidP="00A6335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Стакан, 250 мл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037B1373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23A5C4A6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5D1DD7" w:rsidRPr="005D1DD7" w14:paraId="196DBCA4" w14:textId="77777777" w:rsidTr="00A952A0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77D2A0E" w14:textId="21EA8D5D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112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7C32830" w14:textId="74B2D9A6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Мерная колба с пробкой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54E99B41" w14:textId="0C549CDC" w:rsidR="00A63357" w:rsidRPr="005D1DD7" w:rsidRDefault="00A63357" w:rsidP="00A6335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Стакан, 50 мл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20F5FEA8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1837380B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5D1DD7" w:rsidRPr="005D1DD7" w14:paraId="60B67C7A" w14:textId="77777777" w:rsidTr="00A952A0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17BAB61" w14:textId="53D23EDE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113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06A5ECA" w14:textId="25125899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Резиновая коническая пробка 14,5, 1-отверстие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2BC33EDB" w14:textId="4BDDB3A8" w:rsidR="00A63357" w:rsidRPr="005D1DD7" w:rsidRDefault="00A63357" w:rsidP="00A6335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d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= Большой 15 / маленький 11 мм 1 отверстие 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d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= 5-6 мм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7C4F185E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0166D2ED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5D1DD7" w:rsidRPr="005D1DD7" w14:paraId="4A521A14" w14:textId="77777777" w:rsidTr="00A952A0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8043A91" w14:textId="4ABF51D9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114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5478325" w14:textId="1342183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Мерная колба с пробкой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537F24AA" w14:textId="69A7A3D6" w:rsidR="00A63357" w:rsidRPr="005D1DD7" w:rsidRDefault="00A63357" w:rsidP="00A6335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Стакан, 1000 мл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4FAE8245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74C87C36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5D1DD7" w:rsidRPr="005D1DD7" w14:paraId="27AE9340" w14:textId="77777777" w:rsidTr="00A952A0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9C39236" w14:textId="6F53D743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lastRenderedPageBreak/>
              <w:t>115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ECCEBA5" w14:textId="5F4528E0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Мерная колба с пробкой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46790477" w14:textId="7B3DF4EF" w:rsidR="00A63357" w:rsidRPr="005D1DD7" w:rsidRDefault="00A63357" w:rsidP="00A6335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Стакан, 100 мл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2BAD15E2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2A2D51F9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5D1DD7" w:rsidRPr="005D1DD7" w14:paraId="31AD2D78" w14:textId="77777777" w:rsidTr="00A952A0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095362D" w14:textId="5BB6309B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116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74C3AC3" w14:textId="12EA73AE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Резиновая коническая пробка 14,5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276F939" w14:textId="4764A19E" w:rsidR="00A63357" w:rsidRPr="005D1DD7" w:rsidRDefault="00A63357" w:rsidP="00A6335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d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= Большой 15 / маленький 11 мм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7943C3E3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37BEE6E8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5D1DD7" w:rsidRPr="005D1DD7" w14:paraId="63E66D8B" w14:textId="77777777" w:rsidTr="00A952A0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9FB9813" w14:textId="1A05695B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117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405E32D" w14:textId="7A990835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Резиновая коническая пробка 19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0E8F9C1" w14:textId="5BDCC2FA" w:rsidR="00A63357" w:rsidRPr="005D1DD7" w:rsidRDefault="00A63357" w:rsidP="00A6335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d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= Большой 20 / маленький 15 мм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64C25B18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0F2D9CD6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5D1DD7" w:rsidRPr="005D1DD7" w14:paraId="2B537979" w14:textId="77777777" w:rsidTr="00A952A0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B32B9BA" w14:textId="3C67DD51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118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40BD981" w14:textId="3F30D60C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Резиновая коническая пробка 19, 1-отверстие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5A407E5" w14:textId="4F907369" w:rsidR="00A63357" w:rsidRPr="005D1DD7" w:rsidRDefault="00A63357" w:rsidP="00A6335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d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= Большой 20 / маленький 15 мм 1 отверстие 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d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=5-6 мм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60CFDAD2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210A8315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5D1DD7" w:rsidRPr="005D1DD7" w14:paraId="159A3979" w14:textId="77777777" w:rsidTr="00A952A0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393F3F0" w14:textId="589B9E70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119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E01F09E" w14:textId="73A84FF1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Наполнитель Для Пипеток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B789A3E" w14:textId="1B0FD7B9" w:rsidR="00A63357" w:rsidRPr="005D1DD7" w:rsidRDefault="00A63357" w:rsidP="00A6335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3 клапана резиновые, 50 мл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7CC202E1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39F56115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5D1DD7" w:rsidRPr="005D1DD7" w14:paraId="104C1BBF" w14:textId="77777777" w:rsidTr="00A952A0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F252854" w14:textId="52D13AF6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120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F88F7AE" w14:textId="49D3A1C2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Силиконовый шланг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3492ADE5" w14:textId="56F1693D" w:rsidR="00A63357" w:rsidRPr="005D1DD7" w:rsidRDefault="00A63357" w:rsidP="00A6335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6 мм / Внутренний диаметр поперечного сечения шланга/, наружный диаметр трубки 7 ± 10 мм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7A26024E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1F335B8E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5D1DD7" w:rsidRPr="005D1DD7" w14:paraId="5192FDD4" w14:textId="77777777" w:rsidTr="00A952A0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76B28ED" w14:textId="0F2096B2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121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50DF18D" w14:textId="065F3A3B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Силиконовый шланг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42F885D0" w14:textId="0E49A096" w:rsidR="00A63357" w:rsidRPr="005D1DD7" w:rsidRDefault="00A63357" w:rsidP="00A6335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2 мм / Внутренний диаметр поперечного сечения шланга/, толщина стенки трубы 1,5 мм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5332635D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4F1AC8B7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5D1DD7" w:rsidRPr="005D1DD7" w14:paraId="6DCF8A5E" w14:textId="77777777" w:rsidTr="00A952A0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483FC08" w14:textId="4DFC27A4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122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66898E6" w14:textId="39A241FB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Силиконовый Вакуумный Шланг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45BE68CD" w14:textId="20CA0976" w:rsidR="00A63357" w:rsidRPr="005D1DD7" w:rsidRDefault="00A63357" w:rsidP="00A6335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5 мм / Внутренний диаметр поперечного сечения шланга/, наружный диаметр трубки 6 ± 10 мм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34C7519F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5D930FBC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5D1DD7" w:rsidRPr="005D1DD7" w14:paraId="3C7901BD" w14:textId="77777777" w:rsidTr="00A952A0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D93F830" w14:textId="094488FB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123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0A50A7B" w14:textId="01D9AE1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Стандартный Адаптер Glass Claisen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568FB745" w14:textId="16F86101" w:rsidR="00A63357" w:rsidRPr="005D1DD7" w:rsidRDefault="00A63357" w:rsidP="00A6335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Стандартное коническое соединение наружное 14,5/верхнее наружное 14,5/верхнее внутреннее 14,5 / низ внутреннее 29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6276C0CF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00CFBC57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5D1DD7" w:rsidRPr="005D1DD7" w14:paraId="149164F0" w14:textId="77777777" w:rsidTr="00A952A0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57D4E94" w14:textId="28D9F812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124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33C37EB" w14:textId="51AE2321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Стеклянная Палочка Для Перемешивания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3839F608" w14:textId="20868993" w:rsidR="00A63357" w:rsidRPr="005D1DD7" w:rsidRDefault="00A63357" w:rsidP="00A6335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в = 20-25 см, 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d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=4-5 мм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22A06B93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7F4BA8A3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5D1DD7" w:rsidRPr="005D1DD7" w14:paraId="110AC2EC" w14:textId="77777777" w:rsidTr="00A952A0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0A0D76D" w14:textId="64E48178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lastRenderedPageBreak/>
              <w:t>125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5755048" w14:textId="6458850C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Лабораторные опорные стойки и зажимы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4095B246" w14:textId="32F5037D" w:rsidR="00A63357" w:rsidRPr="005D1DD7" w:rsidRDefault="00A63357" w:rsidP="00A6335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Материал: Железо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Базовый размер: 7,68 дюйма 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5,43 дюйма" (19,5 см 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13,8 см)Длина шеста: 60 см/23,62 дюйма, 1 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основание, 1 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шест, 1 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треугольный зажим, 2 зажима для мензурок, 3 обруча, 3 поперечных зажима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49E4F248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6F2F9F9A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5D1DD7" w:rsidRPr="005D1DD7" w14:paraId="07384317" w14:textId="77777777" w:rsidTr="00A952A0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B217FDF" w14:textId="1472721F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126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F335F9B" w14:textId="7C939BFD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Набор денсиметров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50E7B618" w14:textId="45D420FC" w:rsidR="00A63357" w:rsidRPr="005D1DD7" w:rsidRDefault="00A63357" w:rsidP="00A6335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Гидрометр, (ареометр) денсиметр ~0.7-1.9 г/см3 содержание упаковки: 1шт 0.7-0.8, 1шт 0.8-0.9, 1шт 0.9-1.0, 1шт 1.0-1.1, 1шт 1.1-1.2, 1шт 1.2-1.3, 1шт 1.3-1.4, 1шт 1.4-1.5, 1шт 1.5-1.6, 1шт 1.6-1.7, 1шт 1.7-1.8, 1шт 1.8-1.9 стеклянные денситометры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64418910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41341C8E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5D1DD7" w:rsidRPr="005D1DD7" w14:paraId="1FA17EC7" w14:textId="77777777" w:rsidTr="00A952A0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887A14A" w14:textId="118952F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127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64388B3" w14:textId="760248EC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Прямоугольный Магнит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7DFF565" w14:textId="50B47CB8" w:rsidR="00A63357" w:rsidRPr="005D1DD7" w:rsidRDefault="00A63357" w:rsidP="00A6335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Маленький, прямоугольный, 1,5/1,5/5 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cm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15D610A4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50491B19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5D1DD7" w:rsidRPr="005D1DD7" w14:paraId="24F475F6" w14:textId="77777777" w:rsidTr="00A952A0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F31A3D7" w14:textId="515E2BEB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128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E6759A8" w14:textId="372189C4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Лопатка-ложка металлическая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4DE740E5" w14:textId="1CAF05C3" w:rsidR="00A63357" w:rsidRPr="005D1DD7" w:rsidRDefault="00A63357" w:rsidP="00A6335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ложка с наконечником, нержавеющая сталь, 150 мм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3BB17A3E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22AB6954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5D1DD7" w:rsidRPr="005D1DD7" w14:paraId="7F66B030" w14:textId="77777777" w:rsidTr="00A952A0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3A29EE9" w14:textId="218221F1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129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0B74096" w14:textId="017CD05A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Ложки Для Сжигания: Ложки Для Разжижения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5135A2B7" w14:textId="2C51BD40" w:rsidR="00A63357" w:rsidRPr="005D1DD7" w:rsidRDefault="00A63357" w:rsidP="00A6335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металл, 450 мм, ложка 10-15 мм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11B039B9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30A32F9F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5D1DD7" w:rsidRPr="005D1DD7" w14:paraId="2BA7FF9A" w14:textId="77777777" w:rsidTr="00A952A0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7CB90AF" w14:textId="67057A8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130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77A3975" w14:textId="56D60EB3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Держатель тигля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6FAF39B" w14:textId="6CFED52F" w:rsidR="00A63357" w:rsidRPr="005D1DD7" w:rsidRDefault="00A63357" w:rsidP="00A6335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9 см, металл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34603A54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6AAA8B1E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5D1DD7" w:rsidRPr="005D1DD7" w14:paraId="278FB29A" w14:textId="77777777" w:rsidTr="00A952A0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3CED0E1" w14:textId="4EC397B6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131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03025A0" w14:textId="074560AB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Allong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2203575" w14:textId="0B9A2584" w:rsidR="00A63357" w:rsidRPr="005D1DD7" w:rsidRDefault="00A63357" w:rsidP="00A6335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Адаптер для вакуумной дистилляции, 105 градусов, стандартное коническое соединение наружное 14,5/ внутреннее 29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78AF842B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006E6E72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5D1DD7" w:rsidRPr="005D1DD7" w14:paraId="4EE0F2C9" w14:textId="77777777" w:rsidTr="00A952A0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2137BD0" w14:textId="26CEDCDE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132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0819DC6" w14:textId="339DDE91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Разделительная воронка, стопор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478E8C26" w14:textId="4A70418F" w:rsidR="00A63357" w:rsidRPr="005D1DD7" w:rsidRDefault="00A63357" w:rsidP="00A6335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Стекло, 125 мл, запорный клапан из ПТФЭ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42A368C5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11F714AD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5D1DD7" w:rsidRPr="005D1DD7" w14:paraId="104FC9B6" w14:textId="77777777" w:rsidTr="00A952A0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E519129" w14:textId="5FF9F66D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133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A3AAB6F" w14:textId="4F8FDF78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Воронка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27CF9D7D" w14:textId="5D7CD43C" w:rsidR="00A63357" w:rsidRPr="005D1DD7" w:rsidRDefault="00A63357" w:rsidP="00A6335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Пластик, 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d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= 5±1 см, стержень 30 мм, стержень диаметром 6 мм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lastRenderedPageBreak/>
              <w:t>Гарантийное письмо производителя (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62D987EB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4E403576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5D1DD7" w:rsidRPr="005D1DD7" w14:paraId="2A4A2DED" w14:textId="77777777" w:rsidTr="00A952A0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45E4A0E" w14:textId="7AD0A639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134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04BD512" w14:textId="18E6F33E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Воронка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283A1983" w14:textId="6F0E4526" w:rsidR="00A63357" w:rsidRPr="005D1DD7" w:rsidRDefault="00A63357" w:rsidP="00A6335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Стекло, 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d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= 10 см, стержень 40 мм, стержень диаметром 6 мм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57F187BC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67F12CA2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5D1DD7" w:rsidRPr="005D1DD7" w14:paraId="7D31364C" w14:textId="77777777" w:rsidTr="00A952A0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1CEE38B" w14:textId="63FD0B53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135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8FC13F4" w14:textId="117FA26B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Воронка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399643EB" w14:textId="68868DA7" w:rsidR="00A63357" w:rsidRPr="005D1DD7" w:rsidRDefault="00A63357" w:rsidP="00A6335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Стекло, 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d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= 5±1 см, стержень 30 мм, стержень диаметром 4 мм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54B864C3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40FE773D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5D1DD7" w:rsidRPr="005D1DD7" w14:paraId="41A6DFBB" w14:textId="77777777" w:rsidTr="00A952A0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A0D70AE" w14:textId="39E1F1C2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136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0A8BB9F" w14:textId="0CF53502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Воронка букнера № 1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743298A0" w14:textId="35FF5270" w:rsidR="00A63357" w:rsidRPr="005D1DD7" w:rsidRDefault="00A63357" w:rsidP="00A6335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Емкость 50 мл, верхняя Ø 60 мм, нижняя Ø 15 мм, отверстия Ø 1,25 мм, высота=100 мм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54163878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738147A8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5D1DD7" w:rsidRPr="005D1DD7" w14:paraId="02792A29" w14:textId="77777777" w:rsidTr="00A952A0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5DAFA83" w14:textId="7D530FE0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137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CC95E6F" w14:textId="1F0A5BD2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Стоп-кран 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purette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из ПТФЭ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5438C946" w14:textId="6B71458D" w:rsidR="00A63357" w:rsidRPr="005D1DD7" w:rsidRDefault="00A63357" w:rsidP="00A6335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25 мл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218E7380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70F1ACA5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5D1DD7" w:rsidRPr="005D1DD7" w14:paraId="30A28C6E" w14:textId="77777777" w:rsidTr="00A952A0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42548F5" w14:textId="66F21FBD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138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56CADFA" w14:textId="73863040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Фляжка Бюхнера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55B3AE4" w14:textId="7DF5F52B" w:rsidR="00A63357" w:rsidRPr="005D1DD7" w:rsidRDefault="00A63357" w:rsidP="00A6335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Стакан, 500 мл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77EF2C65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2D870A4A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5D1DD7" w:rsidRPr="005D1DD7" w14:paraId="3E140AC0" w14:textId="77777777" w:rsidTr="00A952A0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A31B913" w14:textId="21ED3C92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139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095DF34" w14:textId="5FCB5E71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Стеклянные капиллярные трубки для определения /упаковки 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TLC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/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30A08471" w14:textId="17F2FD94" w:rsidR="00A63357" w:rsidRPr="005D1DD7" w:rsidRDefault="00A63357" w:rsidP="00A6335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Микростеклянные пипетки с капиллярной передаточной трубкой, длина: 100 мм, Внутренний диаметр (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ID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): 0,3 мм, наружный диаметр (наружный диаметр): 0,5 мм. Упаковка из 1000 штук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 xml:space="preserve">В комплект входит: выход 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d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= 5,0-5,5 мм, 1 х короткая прямая трубка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19059F85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07C57B33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5D1DD7" w:rsidRPr="005D1DD7" w14:paraId="73199468" w14:textId="77777777" w:rsidTr="00A952A0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9CD07C1" w14:textId="375F5530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140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9AF3335" w14:textId="5FF6D92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Комплект Доставочных Трубок Glassco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14C45A8" w14:textId="1BF58476" w:rsidR="00A63357" w:rsidRPr="005D1DD7" w:rsidRDefault="00A63357" w:rsidP="00A6335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70 мм; 1 х длинная прямая трубка 170 мм; 1 х прямоугольная трубка с рычагами 160 мм и 60 мм; 1 х прямоугольная трубка с рычагами 60 мм и 60 мм.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Гарантийное письмо производителя (MAF) - Не требуется</w:t>
            </w:r>
          </w:p>
        </w:tc>
        <w:tc>
          <w:tcPr>
            <w:tcW w:w="2250" w:type="dxa"/>
          </w:tcPr>
          <w:p w14:paraId="361909DC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799C0FDD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5D1DD7" w:rsidRPr="005D1DD7" w14:paraId="52926FFB" w14:textId="77777777" w:rsidTr="00A952A0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3A79FAA" w14:textId="56DED0B1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141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0A4FC4B" w14:textId="34E76DCC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Пластиковые Флаконы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046FCAA7" w14:textId="2D6BF72A" w:rsidR="00A63357" w:rsidRPr="005D1DD7" w:rsidRDefault="00A63357" w:rsidP="00A6335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С пластиковой винтовой крышкой, 50 мл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4FBE1074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498A1D4A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5D1DD7" w:rsidRPr="005D1DD7" w14:paraId="4A7BB783" w14:textId="77777777" w:rsidTr="00A952A0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8FEC634" w14:textId="073BF708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lastRenderedPageBreak/>
              <w:t>142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1069FEA" w14:textId="21F5C7BF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Пластиковые Флаконы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5631CAEB" w14:textId="6CFCBAC8" w:rsidR="00A63357" w:rsidRPr="005D1DD7" w:rsidRDefault="00A63357" w:rsidP="00A6335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С пластиковой винтовой крышкой, 100 мл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4F427D53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44CEBED4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5D1DD7" w:rsidRPr="005D1DD7" w14:paraId="33936AE7" w14:textId="77777777" w:rsidTr="00A952A0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3D2BDFC" w14:textId="3978E06F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143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6CF5C30" w14:textId="3696870A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Бутылка для мытья посуды, пластиковая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C109000" w14:textId="47C75230" w:rsidR="00A63357" w:rsidRPr="005D1DD7" w:rsidRDefault="00A63357" w:rsidP="00A6335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500 мл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527145C9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5E8F1E8A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5D1DD7" w:rsidRPr="005D1DD7" w14:paraId="0FD83F91" w14:textId="77777777" w:rsidTr="00A952A0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60C62C0" w14:textId="760B4F46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144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4351FBC" w14:textId="44A8E72F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Градуированный цилиндр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350F7425" w14:textId="1EB9D78F" w:rsidR="00A63357" w:rsidRPr="005D1DD7" w:rsidRDefault="00A63357" w:rsidP="00A6335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Стакан, 10 мл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Высота: 150 ± 5 мм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Диаметр: 10 ±2 мм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2CE78B3B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49D51D77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5D1DD7" w:rsidRPr="005D1DD7" w14:paraId="1CC7024D" w14:textId="77777777" w:rsidTr="00A952A0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135E508" w14:textId="19B0118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145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BA03BA6" w14:textId="5A8F487D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Петридиш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5D1D1DAE" w14:textId="45DCBE73" w:rsidR="00A63357" w:rsidRPr="005D1DD7" w:rsidRDefault="00A63357" w:rsidP="00A6335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Стекло, 100*15 мм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410875E6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7C9FE2A6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5D1DD7" w:rsidRPr="005D1DD7" w14:paraId="7E094306" w14:textId="77777777" w:rsidTr="00A952A0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0C1CD65" w14:textId="445D301F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146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5F16559" w14:textId="40830FDA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Керамическая чашка для выпаривания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58C9D003" w14:textId="7F04025F" w:rsidR="00A63357" w:rsidRPr="005D1DD7" w:rsidRDefault="00A63357" w:rsidP="00A6335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Керамический, 100 мл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Диаметр: 90 ± 5 мм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Высота: 35 ± 3 мм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513DE445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4E6B1B75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5D1DD7" w:rsidRPr="005D1DD7" w14:paraId="1DBDBBFE" w14:textId="77777777" w:rsidTr="00A952A0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9B5F093" w14:textId="12E1C08A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147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3DB392D" w14:textId="57DBF118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Тигельный Плавильный Котел Для Керамического Огневого Анализа 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N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3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C2D6444" w14:textId="2BBD05DA" w:rsidR="00A63357" w:rsidRPr="005D1DD7" w:rsidRDefault="00A63357" w:rsidP="00A6335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Керамический тигель с крышкой, ~18 мл, 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d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=35 мм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146C5448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1AE9FDE3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5D1DD7" w:rsidRPr="005D1DD7" w14:paraId="3099D36E" w14:textId="77777777" w:rsidTr="00A952A0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CB99CE1" w14:textId="1850F4B6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148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7C4540F" w14:textId="0D9657C3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Лаборатория унисекс. coat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31D981B7" w14:textId="5BB185F7" w:rsidR="00A63357" w:rsidRPr="005D1DD7" w:rsidRDefault="00A63357" w:rsidP="00A6335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Различные размеры ~ 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XS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-15%, 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S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-25%, 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M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-30%, 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L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-25%, 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XL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-5%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00522127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69CE7636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5D1DD7" w:rsidRPr="005D1DD7" w14:paraId="7AC947E5" w14:textId="77777777" w:rsidTr="00A952A0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40773FC" w14:textId="16D813C8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149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CF949DD" w14:textId="446D426D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Мультидиши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2293696C" w14:textId="2E9A2671" w:rsidR="00A63357" w:rsidRPr="005D1DD7" w:rsidRDefault="00A63357" w:rsidP="00A6335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Велл планшеты 0,2 мл 10/10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0C400850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0F8BA1C2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5D1DD7" w:rsidRPr="005D1DD7" w14:paraId="147E3174" w14:textId="77777777" w:rsidTr="00A952A0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045D99F" w14:textId="483BEFF4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150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2BA7F27" w14:textId="6AC18488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Модель Хлорида Натрия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57ACE591" w14:textId="1D063A30" w:rsidR="00A63357" w:rsidRPr="005D1DD7" w:rsidRDefault="00A63357" w:rsidP="00A6335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Пластик, содержимое: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• 13 натриевых, серых, диаметр 23 мм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• 14 хлор, зеленый, диаметр 32 мм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• 54 серых, средних ссылки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1EEFC2D2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6F11AF47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5D1DD7" w:rsidRPr="005D1DD7" w14:paraId="060B9C98" w14:textId="77777777" w:rsidTr="00A952A0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E6F61CE" w14:textId="06831DB5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lastRenderedPageBreak/>
              <w:t>151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207F872" w14:textId="12F302AE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Клип из крокодиловой кожи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6D31ABD" w14:textId="0FBA8C61" w:rsidR="00A63357" w:rsidRPr="005D1DD7" w:rsidRDefault="00A63357" w:rsidP="00A6335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Зажим крокодил 16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awg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1. 27 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square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10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A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для специальных мягких силиконовых тестовых проводов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3BB578A9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3BE2C77B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5D1DD7" w:rsidRPr="005D1DD7" w14:paraId="7D07260D" w14:textId="77777777" w:rsidTr="00A952A0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489ACE9" w14:textId="164BA90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152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0BB139B" w14:textId="02A81D70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Многожильные провода с силиконовой изоляцией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23EBD430" w14:textId="067E0E02" w:rsidR="00A63357" w:rsidRPr="005D1DD7" w:rsidRDefault="00A63357" w:rsidP="00A6335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5 разных цветов, 28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AWG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2937F5BB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62DAC011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5D1DD7" w:rsidRPr="005D1DD7" w14:paraId="5A7E12EB" w14:textId="77777777" w:rsidTr="00A952A0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2D3655A" w14:textId="31A8B91C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5D1DD7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153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2E40F53" w14:textId="2CEC1EAC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Сушильная доска для посуды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22CD6FD" w14:textId="796182F0" w:rsidR="00A63357" w:rsidRPr="005D1DD7" w:rsidRDefault="00A63357" w:rsidP="00A63357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Кухня, одноэтажная, большая (47 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38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9 см ±10%), пластиковая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br/>
              <w:t>Гарантийное письмо производителя (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</w:rPr>
              <w:t>MAF</w:t>
            </w:r>
            <w:r w:rsidRPr="005D1DD7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) - Не требуется</w:t>
            </w:r>
          </w:p>
        </w:tc>
        <w:tc>
          <w:tcPr>
            <w:tcW w:w="2250" w:type="dxa"/>
          </w:tcPr>
          <w:p w14:paraId="6D40A111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5310" w:type="dxa"/>
          </w:tcPr>
          <w:p w14:paraId="636FFE5D" w14:textId="77777777" w:rsidR="00A63357" w:rsidRPr="005D1DD7" w:rsidRDefault="00A63357" w:rsidP="00A6335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</w:tr>
    </w:tbl>
    <w:p w14:paraId="63763C1E" w14:textId="0A563CC0" w:rsidR="00AD67C0" w:rsidRPr="005D1DD7" w:rsidRDefault="00A63357" w:rsidP="00A63357">
      <w:pPr>
        <w:spacing w:after="0"/>
        <w:ind w:left="450" w:right="-270"/>
        <w:rPr>
          <w:rFonts w:ascii="GHEA Grapalat" w:eastAsia="Times New Roman" w:hAnsi="GHEA Grapalat" w:cs="Times New Roman"/>
          <w:b/>
          <w:color w:val="000000" w:themeColor="text1"/>
          <w:sz w:val="20"/>
          <w:szCs w:val="20"/>
          <w:lang w:val="ru-RU"/>
        </w:rPr>
      </w:pPr>
      <w:r w:rsidRPr="005D1DD7">
        <w:rPr>
          <w:rFonts w:ascii="GHEA Grapalat" w:hAnsi="GHEA Grapalat" w:cs="Sylfaen"/>
          <w:b/>
          <w:color w:val="000000" w:themeColor="text1"/>
          <w:sz w:val="20"/>
          <w:szCs w:val="20"/>
          <w:lang w:val="ru-RU"/>
        </w:rPr>
        <w:t>*</w:t>
      </w:r>
      <w:r w:rsidRPr="005D1DD7">
        <w:rPr>
          <w:rFonts w:ascii="GHEA Grapalat" w:hAnsi="GHEA Grapalat"/>
          <w:b/>
          <w:color w:val="000000" w:themeColor="text1"/>
          <w:sz w:val="20"/>
          <w:szCs w:val="20"/>
          <w:lang w:val="ru-RU"/>
        </w:rPr>
        <w:t>Поставщик обязан поставить во все указанные школы товары одного вида и одной модели.</w:t>
      </w:r>
    </w:p>
    <w:p w14:paraId="2CD7939B" w14:textId="77777777" w:rsidR="00AD67C0" w:rsidRPr="005D1DD7" w:rsidRDefault="00AD67C0" w:rsidP="00C92727">
      <w:pPr>
        <w:spacing w:after="0"/>
        <w:ind w:left="450" w:right="-270"/>
        <w:jc w:val="right"/>
        <w:rPr>
          <w:rFonts w:ascii="GHEA Grapalat" w:eastAsia="Times New Roman" w:hAnsi="GHEA Grapalat" w:cs="Times New Roman"/>
          <w:color w:val="000000" w:themeColor="text1"/>
          <w:sz w:val="20"/>
          <w:szCs w:val="20"/>
          <w:lang w:val="ru-RU"/>
        </w:rPr>
      </w:pPr>
    </w:p>
    <w:p w14:paraId="31B0361B" w14:textId="77777777" w:rsidR="00F0476E" w:rsidRPr="005D1DD7" w:rsidRDefault="00F0476E" w:rsidP="00F0476E">
      <w:pPr>
        <w:widowControl w:val="0"/>
        <w:tabs>
          <w:tab w:val="left" w:pos="6804"/>
        </w:tabs>
        <w:spacing w:after="0"/>
        <w:jc w:val="center"/>
        <w:rPr>
          <w:rFonts w:ascii="GHEA Grapalat" w:hAnsi="GHEA Grapalat"/>
          <w:color w:val="000000" w:themeColor="text1"/>
          <w:lang w:val="ru-RU"/>
        </w:rPr>
      </w:pPr>
      <w:r w:rsidRPr="005D1DD7">
        <w:rPr>
          <w:rFonts w:ascii="GHEA Grapalat" w:hAnsi="GHEA Grapalat"/>
          <w:color w:val="000000" w:themeColor="text1"/>
          <w:lang w:val="ru-RU"/>
        </w:rPr>
        <w:t>_________________________________________________</w:t>
      </w:r>
      <w:r w:rsidRPr="005D1DD7">
        <w:rPr>
          <w:rFonts w:ascii="GHEA Grapalat" w:hAnsi="GHEA Grapalat"/>
          <w:color w:val="000000" w:themeColor="text1"/>
          <w:lang w:val="ru-RU"/>
        </w:rPr>
        <w:tab/>
        <w:t>_________________</w:t>
      </w:r>
    </w:p>
    <w:p w14:paraId="50188AB1" w14:textId="73D439D9" w:rsidR="00F0476E" w:rsidRPr="005D1DD7" w:rsidRDefault="00F0476E" w:rsidP="00F0476E">
      <w:pPr>
        <w:widowControl w:val="0"/>
        <w:tabs>
          <w:tab w:val="left" w:pos="7513"/>
          <w:tab w:val="left" w:pos="12960"/>
        </w:tabs>
        <w:ind w:left="709"/>
        <w:rPr>
          <w:rFonts w:ascii="GHEA Grapalat" w:hAnsi="GHEA Grapalat" w:cs="Arial"/>
          <w:color w:val="000000" w:themeColor="text1"/>
          <w:sz w:val="14"/>
          <w:lang w:val="ru-RU"/>
        </w:rPr>
      </w:pPr>
      <w:r w:rsidRPr="005D1DD7">
        <w:rPr>
          <w:rFonts w:ascii="GHEA Grapalat" w:hAnsi="GHEA Grapalat"/>
          <w:color w:val="000000" w:themeColor="text1"/>
          <w:sz w:val="14"/>
          <w:lang w:val="ru-RU"/>
        </w:rPr>
        <w:t xml:space="preserve">                                                        наименование участника (должность, имя, фамилия руководителя)</w:t>
      </w:r>
      <w:r w:rsidRPr="005D1DD7">
        <w:rPr>
          <w:rFonts w:ascii="GHEA Grapalat" w:hAnsi="GHEA Grapalat"/>
          <w:color w:val="000000" w:themeColor="text1"/>
          <w:sz w:val="14"/>
          <w:lang w:val="ru-RU"/>
        </w:rPr>
        <w:tab/>
        <w:t xml:space="preserve">                                                              подпись</w:t>
      </w:r>
    </w:p>
    <w:p w14:paraId="588D7CD2" w14:textId="77777777" w:rsidR="00F0476E" w:rsidRPr="005D1DD7" w:rsidRDefault="00F0476E" w:rsidP="00F0476E">
      <w:pPr>
        <w:widowControl w:val="0"/>
        <w:jc w:val="both"/>
        <w:rPr>
          <w:rFonts w:ascii="GHEA Grapalat" w:hAnsi="GHEA Grapalat"/>
          <w:color w:val="000000" w:themeColor="text1"/>
          <w:lang w:val="es-ES"/>
        </w:rPr>
      </w:pPr>
    </w:p>
    <w:p w14:paraId="6EB65A52" w14:textId="46FA59EF" w:rsidR="00AD67C0" w:rsidRPr="005D1DD7" w:rsidRDefault="00F0476E" w:rsidP="00F0476E">
      <w:pPr>
        <w:jc w:val="right"/>
        <w:rPr>
          <w:rFonts w:ascii="GHEA Grapalat" w:eastAsia="GHEA Grapalat" w:hAnsi="GHEA Grapalat" w:cs="GHEA Grapalat"/>
          <w:color w:val="000000" w:themeColor="text1"/>
          <w:sz w:val="20"/>
          <w:szCs w:val="20"/>
        </w:rPr>
      </w:pPr>
      <w:r w:rsidRPr="005D1DD7">
        <w:rPr>
          <w:rFonts w:ascii="GHEA Grapalat" w:hAnsi="GHEA Grapalat"/>
          <w:color w:val="000000" w:themeColor="text1"/>
        </w:rPr>
        <w:t>М. П</w:t>
      </w:r>
      <w:r w:rsidRPr="005D1DD7">
        <w:rPr>
          <w:rFonts w:ascii="Cambria Math" w:hAnsi="Cambria Math"/>
          <w:color w:val="000000" w:themeColor="text1"/>
          <w:lang w:val="hy-AM"/>
        </w:rPr>
        <w:t>․</w:t>
      </w:r>
    </w:p>
    <w:p w14:paraId="64B3E357" w14:textId="77777777" w:rsidR="00AD67C0" w:rsidRPr="005D1DD7" w:rsidRDefault="00AD67C0" w:rsidP="00AD67C0">
      <w:pPr>
        <w:jc w:val="right"/>
        <w:rPr>
          <w:rFonts w:ascii="GHEA Grapalat" w:eastAsia="GHEA Grapalat" w:hAnsi="GHEA Grapalat" w:cs="GHEA Grapalat"/>
          <w:color w:val="000000" w:themeColor="text1"/>
          <w:sz w:val="20"/>
          <w:szCs w:val="20"/>
        </w:rPr>
      </w:pPr>
    </w:p>
    <w:p w14:paraId="12C8E88C" w14:textId="77777777" w:rsidR="00F26F6B" w:rsidRPr="005D1DD7" w:rsidRDefault="00F26F6B">
      <w:pPr>
        <w:rPr>
          <w:color w:val="000000" w:themeColor="text1"/>
        </w:rPr>
      </w:pPr>
    </w:p>
    <w:sectPr w:rsidR="00F26F6B" w:rsidRPr="005D1DD7" w:rsidSect="00F0476E">
      <w:pgSz w:w="16838" w:h="11906" w:orient="landscape"/>
      <w:pgMar w:top="720" w:right="1440" w:bottom="72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44E"/>
    <w:rsid w:val="00230A6E"/>
    <w:rsid w:val="002462BE"/>
    <w:rsid w:val="002E03D6"/>
    <w:rsid w:val="00394722"/>
    <w:rsid w:val="00421555"/>
    <w:rsid w:val="005D1DD7"/>
    <w:rsid w:val="006A07DD"/>
    <w:rsid w:val="008B69F7"/>
    <w:rsid w:val="008D244E"/>
    <w:rsid w:val="00A27867"/>
    <w:rsid w:val="00A336B1"/>
    <w:rsid w:val="00A63357"/>
    <w:rsid w:val="00AD67C0"/>
    <w:rsid w:val="00C92727"/>
    <w:rsid w:val="00D856FD"/>
    <w:rsid w:val="00F0476E"/>
    <w:rsid w:val="00F26F6B"/>
    <w:rsid w:val="00F81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D86B36"/>
  <w15:chartTrackingRefBased/>
  <w15:docId w15:val="{7AF0627B-B6E0-4790-97C1-4B6CCD44C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y-AM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2727"/>
    <w:pPr>
      <w:spacing w:after="200" w:line="276" w:lineRule="auto"/>
    </w:pPr>
    <w:rPr>
      <w:rFonts w:eastAsiaTheme="minorEastAsia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D67C0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AD67C0"/>
    <w:rPr>
      <w:rFonts w:ascii="Arial LatArm" w:eastAsia="Times New Roman" w:hAnsi="Arial LatArm" w:cs="Times New Roman"/>
      <w:i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28</Pages>
  <Words>5618</Words>
  <Characters>32025</Characters>
  <Application>Microsoft Office Word</Application>
  <DocSecurity>0</DocSecurity>
  <Lines>266</Lines>
  <Paragraphs>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Hasmik Gulabyan</dc:creator>
  <cp:keywords/>
  <dc:description/>
  <cp:lastModifiedBy>a.arakelyan</cp:lastModifiedBy>
  <cp:revision>15</cp:revision>
  <dcterms:created xsi:type="dcterms:W3CDTF">2024-08-27T07:04:00Z</dcterms:created>
  <dcterms:modified xsi:type="dcterms:W3CDTF">2026-08-07T11:02:00Z</dcterms:modified>
</cp:coreProperties>
</file>